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6A91" w14:textId="77777777" w:rsidR="00003E11" w:rsidRPr="002F40DF" w:rsidRDefault="00003E11" w:rsidP="00003E11">
      <w:pPr>
        <w:overflowPunct w:val="0"/>
        <w:spacing w:line="280" w:lineRule="exact"/>
        <w:jc w:val="center"/>
        <w:textAlignment w:val="baseline"/>
        <w:rPr>
          <w:rFonts w:asciiTheme="minorEastAsia" w:eastAsiaTheme="minorEastAsia" w:hAnsiTheme="minorEastAsia"/>
          <w:b/>
          <w:bCs/>
          <w:kern w:val="0"/>
          <w:sz w:val="24"/>
          <w:szCs w:val="24"/>
        </w:rPr>
      </w:pPr>
      <w:r w:rsidRPr="002F40DF">
        <w:rPr>
          <w:rFonts w:asciiTheme="minorEastAsia" w:eastAsiaTheme="minorEastAsia" w:hAnsiTheme="minorEastAsia" w:hint="eastAsia"/>
          <w:b/>
          <w:bCs/>
          <w:kern w:val="0"/>
          <w:sz w:val="24"/>
          <w:szCs w:val="24"/>
        </w:rPr>
        <w:t>東日本大震災・原子力災害伝承館 令和６年度 受付・レジ会計処理業務</w:t>
      </w:r>
    </w:p>
    <w:p w14:paraId="5B46FC5D" w14:textId="77777777" w:rsidR="00003E11" w:rsidRPr="002F40DF" w:rsidRDefault="00003E11" w:rsidP="00003E11">
      <w:pPr>
        <w:overflowPunct w:val="0"/>
        <w:spacing w:line="280" w:lineRule="exact"/>
        <w:jc w:val="center"/>
        <w:textAlignment w:val="baseline"/>
        <w:rPr>
          <w:rFonts w:asciiTheme="minorEastAsia" w:eastAsiaTheme="minorEastAsia" w:hAnsiTheme="minorEastAsia"/>
          <w:b/>
          <w:bCs/>
          <w:sz w:val="24"/>
          <w:szCs w:val="24"/>
        </w:rPr>
      </w:pPr>
      <w:r w:rsidRPr="002F40DF">
        <w:rPr>
          <w:rFonts w:asciiTheme="minorEastAsia" w:eastAsiaTheme="minorEastAsia" w:hAnsiTheme="minorEastAsia" w:hint="eastAsia"/>
          <w:b/>
          <w:bCs/>
          <w:sz w:val="24"/>
          <w:szCs w:val="24"/>
        </w:rPr>
        <w:t>公募型プロポーザル実施要領</w:t>
      </w:r>
    </w:p>
    <w:p w14:paraId="4D4C64C2" w14:textId="77777777" w:rsidR="00003E11" w:rsidRDefault="00003E11" w:rsidP="00003E11">
      <w:pPr>
        <w:spacing w:line="280" w:lineRule="exact"/>
        <w:rPr>
          <w:rFonts w:asciiTheme="minorEastAsia" w:eastAsiaTheme="minorEastAsia" w:hAnsiTheme="minorEastAsia"/>
          <w:b/>
          <w:bCs/>
          <w:sz w:val="24"/>
          <w:szCs w:val="24"/>
        </w:rPr>
      </w:pPr>
    </w:p>
    <w:p w14:paraId="06C252AD" w14:textId="77777777" w:rsidR="00003E11" w:rsidRPr="002F40DF" w:rsidRDefault="00003E11" w:rsidP="00003E11">
      <w:pPr>
        <w:spacing w:line="280" w:lineRule="exact"/>
        <w:rPr>
          <w:rFonts w:asciiTheme="minorEastAsia" w:eastAsiaTheme="minorEastAsia" w:hAnsiTheme="minorEastAsia" w:hint="eastAsia"/>
          <w:b/>
          <w:bCs/>
          <w:sz w:val="24"/>
          <w:szCs w:val="24"/>
        </w:rPr>
      </w:pPr>
    </w:p>
    <w:p w14:paraId="67EA7569" w14:textId="77777777" w:rsidR="00003E11" w:rsidRPr="00F3090E" w:rsidRDefault="00003E11" w:rsidP="00003E11">
      <w:pPr>
        <w:spacing w:line="340" w:lineRule="exact"/>
        <w:rPr>
          <w:rFonts w:ascii="ＭＳ ゴシック" w:eastAsia="ＭＳ ゴシック" w:hAnsi="ＭＳ ゴシック"/>
          <w:b/>
          <w:bCs/>
          <w:sz w:val="21"/>
          <w:szCs w:val="21"/>
        </w:rPr>
      </w:pPr>
      <w:r w:rsidRPr="00F3090E">
        <w:rPr>
          <w:rFonts w:ascii="ＭＳ ゴシック" w:eastAsia="ＭＳ ゴシック" w:hAnsi="ＭＳ ゴシック" w:hint="eastAsia"/>
          <w:b/>
          <w:bCs/>
          <w:sz w:val="21"/>
          <w:szCs w:val="21"/>
        </w:rPr>
        <w:t>１　目的</w:t>
      </w:r>
    </w:p>
    <w:p w14:paraId="28A730B0" w14:textId="77777777" w:rsidR="00003E11" w:rsidRPr="000A2670" w:rsidRDefault="00003E11" w:rsidP="00003E11">
      <w:pPr>
        <w:spacing w:line="340" w:lineRule="exact"/>
        <w:ind w:left="226" w:hangingChars="100" w:hanging="226"/>
        <w:rPr>
          <w:rFonts w:ascii="ＭＳ 明朝" w:hAnsi="ＭＳ 明朝"/>
        </w:rPr>
      </w:pPr>
      <w:r w:rsidRPr="000A2670">
        <w:rPr>
          <w:rFonts w:ascii="ＭＳ 明朝" w:hAnsi="ＭＳ 明朝" w:hint="eastAsia"/>
          <w:sz w:val="21"/>
          <w:szCs w:val="21"/>
        </w:rPr>
        <w:t xml:space="preserve">　　東日本大震災・原子力災害伝承館（以下「伝承館」という。）は、震災</w:t>
      </w:r>
      <w:r>
        <w:rPr>
          <w:rFonts w:ascii="ＭＳ 明朝" w:hAnsi="ＭＳ 明朝" w:hint="eastAsia"/>
          <w:sz w:val="21"/>
          <w:szCs w:val="21"/>
        </w:rPr>
        <w:t>東京電力福島</w:t>
      </w:r>
      <w:r w:rsidRPr="000A2670">
        <w:rPr>
          <w:rFonts w:ascii="ＭＳ 明朝" w:hAnsi="ＭＳ 明朝" w:hint="eastAsia"/>
          <w:sz w:val="21"/>
          <w:szCs w:val="21"/>
        </w:rPr>
        <w:t>第一原子力発電所事故による未曽有の複合災害の記録と記憶を、防災・減災の教訓とし</w:t>
      </w:r>
      <w:r w:rsidRPr="000A2670">
        <w:rPr>
          <w:rFonts w:ascii="ＭＳ 明朝" w:hAnsi="ＭＳ 明朝" w:hint="eastAsia"/>
        </w:rPr>
        <w:t>て</w:t>
      </w:r>
      <w:r>
        <w:rPr>
          <w:rFonts w:ascii="ＭＳ 明朝" w:hAnsi="ＭＳ 明朝" w:hint="eastAsia"/>
        </w:rPr>
        <w:t>伝えていくことを目的とした施設である。</w:t>
      </w:r>
    </w:p>
    <w:p w14:paraId="310386DC" w14:textId="77777777" w:rsidR="00003E11" w:rsidRDefault="00003E11" w:rsidP="00003E11">
      <w:pPr>
        <w:spacing w:line="340" w:lineRule="exact"/>
        <w:ind w:left="226" w:hangingChars="100" w:hanging="226"/>
        <w:rPr>
          <w:rFonts w:ascii="ＭＳ 明朝" w:hAnsi="ＭＳ 明朝"/>
          <w:sz w:val="21"/>
          <w:szCs w:val="21"/>
        </w:rPr>
      </w:pPr>
      <w:r>
        <w:rPr>
          <w:rFonts w:ascii="ＭＳ 明朝" w:hAnsi="ＭＳ 明朝" w:hint="eastAsia"/>
          <w:sz w:val="21"/>
          <w:szCs w:val="21"/>
        </w:rPr>
        <w:t xml:space="preserve">　　当館の来館者の受付及びレジ会計処理業務を円滑に実施するため、下記委託業務の受託候補者を選定するにあたり、この実施要領に基づき企画提案競技（以下「プロポーザル」という）を実施する。</w:t>
      </w:r>
    </w:p>
    <w:p w14:paraId="6F59853A" w14:textId="77777777" w:rsidR="00003E11" w:rsidRDefault="00003E11" w:rsidP="00003E11">
      <w:pPr>
        <w:spacing w:line="340" w:lineRule="exact"/>
        <w:rPr>
          <w:rFonts w:ascii="ＭＳ ゴシック" w:eastAsia="ＭＳ ゴシック" w:hAnsi="ＭＳ ゴシック"/>
          <w:sz w:val="21"/>
          <w:szCs w:val="21"/>
        </w:rPr>
      </w:pPr>
    </w:p>
    <w:p w14:paraId="58590412" w14:textId="77777777" w:rsidR="00003E11" w:rsidRPr="00F3090E" w:rsidRDefault="00003E11" w:rsidP="00003E11">
      <w:pPr>
        <w:spacing w:line="340" w:lineRule="exact"/>
        <w:rPr>
          <w:rFonts w:ascii="ＭＳ ゴシック" w:eastAsia="ＭＳ ゴシック" w:hAnsi="ＭＳ ゴシック"/>
          <w:b/>
          <w:bCs/>
          <w:sz w:val="21"/>
          <w:szCs w:val="21"/>
        </w:rPr>
      </w:pPr>
      <w:r w:rsidRPr="00F3090E">
        <w:rPr>
          <w:rFonts w:ascii="ＭＳ ゴシック" w:eastAsia="ＭＳ ゴシック" w:hAnsi="ＭＳ ゴシック" w:hint="eastAsia"/>
          <w:b/>
          <w:bCs/>
          <w:sz w:val="21"/>
          <w:szCs w:val="21"/>
        </w:rPr>
        <w:t>２　委託業務の概要</w:t>
      </w:r>
    </w:p>
    <w:p w14:paraId="69FE0612" w14:textId="77777777" w:rsidR="00003E11" w:rsidRPr="00A357C8" w:rsidRDefault="00003E11" w:rsidP="00003E11">
      <w:pPr>
        <w:numPr>
          <w:ilvl w:val="0"/>
          <w:numId w:val="1"/>
        </w:numPr>
        <w:spacing w:line="340" w:lineRule="exact"/>
        <w:rPr>
          <w:rFonts w:asciiTheme="minorEastAsia" w:eastAsiaTheme="minorEastAsia" w:hAnsiTheme="minorEastAsia"/>
          <w:sz w:val="21"/>
          <w:szCs w:val="21"/>
        </w:rPr>
      </w:pPr>
      <w:r w:rsidRPr="00A357C8">
        <w:rPr>
          <w:rFonts w:asciiTheme="minorEastAsia" w:eastAsiaTheme="minorEastAsia" w:hAnsiTheme="minorEastAsia" w:hint="eastAsia"/>
          <w:sz w:val="21"/>
          <w:szCs w:val="21"/>
        </w:rPr>
        <w:t>業務名</w:t>
      </w:r>
    </w:p>
    <w:p w14:paraId="513BD115" w14:textId="77777777" w:rsidR="00003E11" w:rsidRPr="000A2670" w:rsidRDefault="00003E11" w:rsidP="00003E11">
      <w:pPr>
        <w:spacing w:line="340" w:lineRule="exact"/>
        <w:ind w:left="720"/>
        <w:rPr>
          <w:rFonts w:ascii="ＭＳ ゴシック" w:eastAsia="ＭＳ ゴシック" w:hAnsi="ＭＳ ゴシック"/>
          <w:sz w:val="21"/>
          <w:szCs w:val="21"/>
        </w:rPr>
      </w:pPr>
      <w:r w:rsidRPr="000A2670">
        <w:rPr>
          <w:rFonts w:ascii="ＭＳ 明朝" w:hAnsi="ＭＳ 明朝" w:hint="eastAsia"/>
          <w:sz w:val="21"/>
          <w:szCs w:val="21"/>
        </w:rPr>
        <w:t>東日本大震災・原子力災害伝承館</w:t>
      </w:r>
      <w:r>
        <w:rPr>
          <w:rFonts w:ascii="ＭＳ 明朝" w:hAnsi="ＭＳ 明朝" w:hint="eastAsia"/>
          <w:sz w:val="21"/>
          <w:szCs w:val="21"/>
        </w:rPr>
        <w:t xml:space="preserve"> 令和６年度 </w:t>
      </w:r>
      <w:r w:rsidRPr="000A2670">
        <w:rPr>
          <w:rFonts w:ascii="ＭＳ 明朝" w:hAnsi="ＭＳ 明朝" w:hint="eastAsia"/>
          <w:sz w:val="21"/>
          <w:szCs w:val="21"/>
        </w:rPr>
        <w:t>受付・レジ会計処理業務</w:t>
      </w:r>
    </w:p>
    <w:p w14:paraId="7ED0E5B9" w14:textId="77777777" w:rsidR="00003E11" w:rsidRPr="00A357C8" w:rsidRDefault="00003E11" w:rsidP="00003E11">
      <w:pPr>
        <w:numPr>
          <w:ilvl w:val="0"/>
          <w:numId w:val="1"/>
        </w:numPr>
        <w:spacing w:line="340" w:lineRule="exact"/>
        <w:rPr>
          <w:rFonts w:asciiTheme="minorEastAsia" w:eastAsiaTheme="minorEastAsia" w:hAnsiTheme="minorEastAsia"/>
          <w:sz w:val="21"/>
          <w:szCs w:val="21"/>
        </w:rPr>
      </w:pPr>
      <w:r w:rsidRPr="00A357C8">
        <w:rPr>
          <w:rFonts w:asciiTheme="minorEastAsia" w:eastAsiaTheme="minorEastAsia" w:hAnsiTheme="minorEastAsia" w:hint="eastAsia"/>
          <w:sz w:val="21"/>
          <w:szCs w:val="21"/>
        </w:rPr>
        <w:t>委託業務の内容</w:t>
      </w:r>
    </w:p>
    <w:p w14:paraId="2F09D4E8" w14:textId="77777777" w:rsidR="00003E11" w:rsidRPr="000A2670" w:rsidRDefault="00003E11" w:rsidP="00003E11">
      <w:pPr>
        <w:spacing w:line="340" w:lineRule="exact"/>
        <w:ind w:left="720"/>
        <w:rPr>
          <w:rFonts w:ascii="ＭＳ 明朝" w:hAnsi="ＭＳ 明朝"/>
          <w:sz w:val="21"/>
          <w:szCs w:val="21"/>
        </w:rPr>
      </w:pPr>
      <w:r w:rsidRPr="00F3090E">
        <w:rPr>
          <w:rFonts w:ascii="ＭＳ 明朝" w:hAnsi="ＭＳ 明朝" w:hint="eastAsia"/>
        </w:rPr>
        <w:t>別紙</w:t>
      </w:r>
      <w:r>
        <w:rPr>
          <w:rFonts w:ascii="ＭＳ 明朝" w:hAnsi="ＭＳ 明朝" w:hint="eastAsia"/>
          <w:sz w:val="21"/>
          <w:szCs w:val="21"/>
        </w:rPr>
        <w:t>「</w:t>
      </w:r>
      <w:r w:rsidRPr="000A2670">
        <w:rPr>
          <w:rFonts w:ascii="ＭＳ 明朝" w:hAnsi="ＭＳ 明朝" w:hint="eastAsia"/>
          <w:sz w:val="21"/>
          <w:szCs w:val="21"/>
        </w:rPr>
        <w:t>東日本大震災</w:t>
      </w:r>
      <w:r w:rsidRPr="00F3090E">
        <w:rPr>
          <w:rFonts w:ascii="ＭＳ 明朝" w:hAnsi="ＭＳ 明朝" w:hint="eastAsia"/>
          <w:sz w:val="18"/>
          <w:szCs w:val="18"/>
        </w:rPr>
        <w:t>・</w:t>
      </w:r>
      <w:r w:rsidRPr="000A2670">
        <w:rPr>
          <w:rFonts w:ascii="ＭＳ 明朝" w:hAnsi="ＭＳ 明朝" w:hint="eastAsia"/>
          <w:sz w:val="21"/>
          <w:szCs w:val="21"/>
        </w:rPr>
        <w:t>原子力災害伝承館</w:t>
      </w:r>
      <w:r w:rsidRPr="00F3090E">
        <w:rPr>
          <w:rFonts w:ascii="ＭＳ 明朝" w:hAnsi="ＭＳ 明朝" w:hint="eastAsia"/>
          <w:sz w:val="6"/>
          <w:szCs w:val="6"/>
        </w:rPr>
        <w:t xml:space="preserve"> </w:t>
      </w:r>
      <w:r>
        <w:rPr>
          <w:rFonts w:ascii="ＭＳ 明朝" w:hAnsi="ＭＳ 明朝" w:hint="eastAsia"/>
          <w:sz w:val="21"/>
          <w:szCs w:val="21"/>
        </w:rPr>
        <w:t>令和６年度</w:t>
      </w:r>
      <w:r w:rsidRPr="00F3090E">
        <w:rPr>
          <w:rFonts w:ascii="ＭＳ 明朝" w:hAnsi="ＭＳ 明朝" w:hint="eastAsia"/>
          <w:sz w:val="6"/>
          <w:szCs w:val="6"/>
        </w:rPr>
        <w:t xml:space="preserve"> </w:t>
      </w:r>
      <w:r w:rsidRPr="000A2670">
        <w:rPr>
          <w:rFonts w:ascii="ＭＳ 明朝" w:hAnsi="ＭＳ 明朝" w:hint="eastAsia"/>
          <w:sz w:val="21"/>
          <w:szCs w:val="21"/>
        </w:rPr>
        <w:t>受付</w:t>
      </w:r>
      <w:r w:rsidRPr="00F3090E">
        <w:rPr>
          <w:rFonts w:ascii="ＭＳ 明朝" w:hAnsi="ＭＳ 明朝" w:hint="eastAsia"/>
          <w:sz w:val="18"/>
          <w:szCs w:val="18"/>
        </w:rPr>
        <w:t>・</w:t>
      </w:r>
      <w:r w:rsidRPr="000A2670">
        <w:rPr>
          <w:rFonts w:ascii="ＭＳ 明朝" w:hAnsi="ＭＳ 明朝" w:hint="eastAsia"/>
          <w:sz w:val="21"/>
          <w:szCs w:val="21"/>
        </w:rPr>
        <w:t>レジ会計処理業務仕様書（以下「仕様書」という。）</w:t>
      </w:r>
      <w:r>
        <w:rPr>
          <w:rFonts w:ascii="ＭＳ 明朝" w:hAnsi="ＭＳ 明朝" w:hint="eastAsia"/>
          <w:sz w:val="21"/>
          <w:szCs w:val="21"/>
        </w:rPr>
        <w:t>」</w:t>
      </w:r>
      <w:r w:rsidRPr="000A2670">
        <w:rPr>
          <w:rFonts w:ascii="ＭＳ 明朝" w:hAnsi="ＭＳ 明朝" w:hint="eastAsia"/>
          <w:sz w:val="21"/>
          <w:szCs w:val="21"/>
        </w:rPr>
        <w:t>のとおり</w:t>
      </w:r>
    </w:p>
    <w:p w14:paraId="273994EF" w14:textId="77777777" w:rsidR="00003E11" w:rsidRPr="00A357C8" w:rsidRDefault="00003E11" w:rsidP="00003E11">
      <w:pPr>
        <w:numPr>
          <w:ilvl w:val="0"/>
          <w:numId w:val="1"/>
        </w:numPr>
        <w:spacing w:line="340" w:lineRule="exact"/>
        <w:rPr>
          <w:rFonts w:asciiTheme="minorEastAsia" w:eastAsiaTheme="minorEastAsia" w:hAnsiTheme="minorEastAsia"/>
          <w:sz w:val="21"/>
          <w:szCs w:val="21"/>
        </w:rPr>
      </w:pPr>
      <w:r w:rsidRPr="00A357C8">
        <w:rPr>
          <w:rFonts w:asciiTheme="minorEastAsia" w:eastAsiaTheme="minorEastAsia" w:hAnsiTheme="minorEastAsia" w:hint="eastAsia"/>
          <w:sz w:val="21"/>
          <w:szCs w:val="21"/>
        </w:rPr>
        <w:t>委託期間</w:t>
      </w:r>
    </w:p>
    <w:p w14:paraId="671367B1" w14:textId="77777777" w:rsidR="00003E11" w:rsidRPr="000A2670" w:rsidRDefault="00003E11" w:rsidP="00003E11">
      <w:pPr>
        <w:spacing w:line="340" w:lineRule="exact"/>
        <w:ind w:left="720"/>
        <w:rPr>
          <w:rFonts w:ascii="ＭＳ 明朝" w:hAnsi="ＭＳ 明朝"/>
          <w:sz w:val="21"/>
          <w:szCs w:val="21"/>
        </w:rPr>
      </w:pPr>
      <w:r w:rsidRPr="000A2670">
        <w:rPr>
          <w:rFonts w:ascii="ＭＳ 明朝" w:hAnsi="ＭＳ 明朝" w:hint="eastAsia"/>
          <w:sz w:val="21"/>
          <w:szCs w:val="21"/>
        </w:rPr>
        <w:t>令和</w:t>
      </w:r>
      <w:r>
        <w:rPr>
          <w:rFonts w:ascii="ＭＳ 明朝" w:hAnsi="ＭＳ 明朝" w:hint="eastAsia"/>
          <w:sz w:val="21"/>
          <w:szCs w:val="21"/>
        </w:rPr>
        <w:t>６</w:t>
      </w:r>
      <w:r w:rsidRPr="000A2670">
        <w:rPr>
          <w:rFonts w:ascii="ＭＳ 明朝" w:hAnsi="ＭＳ 明朝" w:hint="eastAsia"/>
          <w:sz w:val="21"/>
          <w:szCs w:val="21"/>
        </w:rPr>
        <w:t>年４月１日</w:t>
      </w:r>
      <w:r>
        <w:rPr>
          <w:rFonts w:ascii="ＭＳ 明朝" w:hAnsi="ＭＳ 明朝" w:hint="eastAsia"/>
          <w:sz w:val="21"/>
          <w:szCs w:val="21"/>
        </w:rPr>
        <w:t xml:space="preserve"> </w:t>
      </w:r>
      <w:r w:rsidRPr="000A2670">
        <w:rPr>
          <w:rFonts w:ascii="ＭＳ 明朝" w:hAnsi="ＭＳ 明朝" w:hint="eastAsia"/>
          <w:sz w:val="21"/>
          <w:szCs w:val="21"/>
        </w:rPr>
        <w:t>から</w:t>
      </w:r>
      <w:r>
        <w:rPr>
          <w:rFonts w:ascii="ＭＳ 明朝" w:hAnsi="ＭＳ 明朝" w:hint="eastAsia"/>
          <w:sz w:val="21"/>
          <w:szCs w:val="21"/>
        </w:rPr>
        <w:t xml:space="preserve"> </w:t>
      </w:r>
      <w:r w:rsidRPr="000A2670">
        <w:rPr>
          <w:rFonts w:ascii="ＭＳ 明朝" w:hAnsi="ＭＳ 明朝" w:hint="eastAsia"/>
          <w:sz w:val="21"/>
          <w:szCs w:val="21"/>
        </w:rPr>
        <w:t>令和</w:t>
      </w:r>
      <w:r>
        <w:rPr>
          <w:rFonts w:ascii="ＭＳ 明朝" w:hAnsi="ＭＳ 明朝" w:hint="eastAsia"/>
          <w:sz w:val="21"/>
          <w:szCs w:val="21"/>
        </w:rPr>
        <w:t>７</w:t>
      </w:r>
      <w:r w:rsidRPr="000A2670">
        <w:rPr>
          <w:rFonts w:ascii="ＭＳ 明朝" w:hAnsi="ＭＳ 明朝" w:hint="eastAsia"/>
          <w:sz w:val="21"/>
          <w:szCs w:val="21"/>
        </w:rPr>
        <w:t>年３月３１日まで</w:t>
      </w:r>
    </w:p>
    <w:p w14:paraId="6E7DED74" w14:textId="77777777" w:rsidR="00003E11" w:rsidRPr="00A357C8" w:rsidRDefault="00003E11" w:rsidP="00003E11">
      <w:pPr>
        <w:numPr>
          <w:ilvl w:val="0"/>
          <w:numId w:val="1"/>
        </w:numPr>
        <w:spacing w:line="340" w:lineRule="exact"/>
        <w:rPr>
          <w:rFonts w:asciiTheme="minorEastAsia" w:eastAsiaTheme="minorEastAsia" w:hAnsiTheme="minorEastAsia"/>
          <w:sz w:val="21"/>
          <w:szCs w:val="21"/>
        </w:rPr>
      </w:pPr>
      <w:r w:rsidRPr="00A357C8">
        <w:rPr>
          <w:rFonts w:asciiTheme="minorEastAsia" w:eastAsiaTheme="minorEastAsia" w:hAnsiTheme="minorEastAsia" w:hint="eastAsia"/>
          <w:sz w:val="21"/>
          <w:szCs w:val="21"/>
        </w:rPr>
        <w:t>委託契約額の上限</w:t>
      </w:r>
    </w:p>
    <w:p w14:paraId="700B7A84" w14:textId="77777777" w:rsidR="00003E11" w:rsidRPr="000A2670" w:rsidRDefault="00003E11" w:rsidP="00003E11">
      <w:pPr>
        <w:spacing w:line="340" w:lineRule="exact"/>
        <w:ind w:left="720"/>
        <w:rPr>
          <w:rFonts w:ascii="ＭＳ 明朝" w:hAnsi="ＭＳ 明朝"/>
          <w:sz w:val="21"/>
          <w:szCs w:val="21"/>
        </w:rPr>
      </w:pPr>
      <w:r w:rsidRPr="0033162F">
        <w:rPr>
          <w:rFonts w:ascii="ＭＳ 明朝" w:hAnsi="ＭＳ 明朝" w:hint="eastAsia"/>
          <w:sz w:val="21"/>
          <w:szCs w:val="21"/>
        </w:rPr>
        <w:t>１５，</w:t>
      </w:r>
      <w:r>
        <w:rPr>
          <w:rFonts w:ascii="ＭＳ 明朝" w:hAnsi="ＭＳ 明朝" w:hint="eastAsia"/>
          <w:sz w:val="21"/>
          <w:szCs w:val="21"/>
        </w:rPr>
        <w:t>５１５</w:t>
      </w:r>
      <w:r w:rsidRPr="0033162F">
        <w:rPr>
          <w:rFonts w:ascii="ＭＳ 明朝" w:hAnsi="ＭＳ 明朝" w:hint="eastAsia"/>
          <w:sz w:val="21"/>
          <w:szCs w:val="21"/>
        </w:rPr>
        <w:t>，</w:t>
      </w:r>
      <w:r>
        <w:rPr>
          <w:rFonts w:ascii="ＭＳ 明朝" w:hAnsi="ＭＳ 明朝" w:hint="eastAsia"/>
          <w:sz w:val="21"/>
          <w:szCs w:val="21"/>
        </w:rPr>
        <w:t>０００</w:t>
      </w:r>
      <w:r w:rsidRPr="0033162F">
        <w:rPr>
          <w:rFonts w:ascii="ＭＳ 明朝" w:hAnsi="ＭＳ 明朝" w:hint="eastAsia"/>
          <w:sz w:val="21"/>
          <w:szCs w:val="21"/>
        </w:rPr>
        <w:t>円</w:t>
      </w:r>
      <w:r w:rsidRPr="000A2670">
        <w:rPr>
          <w:rFonts w:ascii="ＭＳ 明朝" w:hAnsi="ＭＳ 明朝" w:hint="eastAsia"/>
          <w:sz w:val="21"/>
          <w:szCs w:val="21"/>
        </w:rPr>
        <w:t>（取引にかかる消費税及び地方消費税の額を含む）</w:t>
      </w:r>
    </w:p>
    <w:p w14:paraId="03681211" w14:textId="77777777" w:rsidR="00003E11" w:rsidRPr="000A2670" w:rsidRDefault="00003E11" w:rsidP="00003E11">
      <w:pPr>
        <w:numPr>
          <w:ilvl w:val="0"/>
          <w:numId w:val="1"/>
        </w:numPr>
        <w:spacing w:line="340" w:lineRule="exact"/>
        <w:rPr>
          <w:rFonts w:ascii="ＭＳ ゴシック" w:eastAsia="ＭＳ ゴシック" w:hAnsi="ＭＳ ゴシック"/>
          <w:sz w:val="21"/>
          <w:szCs w:val="21"/>
        </w:rPr>
      </w:pPr>
      <w:r w:rsidRPr="000A2670">
        <w:rPr>
          <w:rFonts w:ascii="ＭＳ ゴシック" w:eastAsia="ＭＳ ゴシック" w:hAnsi="ＭＳ ゴシック" w:hint="eastAsia"/>
          <w:sz w:val="21"/>
          <w:szCs w:val="21"/>
        </w:rPr>
        <w:t>その他</w:t>
      </w:r>
    </w:p>
    <w:p w14:paraId="4A89D03F" w14:textId="77777777" w:rsidR="00003E11" w:rsidRPr="000A2670" w:rsidRDefault="00003E11" w:rsidP="00003E11">
      <w:pPr>
        <w:spacing w:line="340" w:lineRule="exact"/>
        <w:ind w:left="678" w:hangingChars="300" w:hanging="678"/>
        <w:rPr>
          <w:rFonts w:ascii="ＭＳ 明朝" w:hAnsi="ＭＳ 明朝"/>
          <w:sz w:val="21"/>
          <w:szCs w:val="21"/>
        </w:rPr>
      </w:pPr>
      <w:r w:rsidRPr="000A2670">
        <w:rPr>
          <w:rFonts w:ascii="ＭＳ ゴシック" w:eastAsia="ＭＳ ゴシック" w:hAnsi="ＭＳ ゴシック" w:hint="eastAsia"/>
          <w:sz w:val="21"/>
          <w:szCs w:val="21"/>
        </w:rPr>
        <w:t xml:space="preserve">　　　</w:t>
      </w:r>
      <w:r w:rsidRPr="000A2670">
        <w:rPr>
          <w:rFonts w:ascii="ＭＳ 明朝" w:hAnsi="ＭＳ 明朝" w:hint="eastAsia"/>
          <w:sz w:val="21"/>
          <w:szCs w:val="21"/>
        </w:rPr>
        <w:t>業務実施上の条件等は仕様書のとおりとする。</w:t>
      </w:r>
    </w:p>
    <w:p w14:paraId="2406D1F6" w14:textId="77777777" w:rsidR="00003E11" w:rsidRPr="000A2670" w:rsidRDefault="00003E11" w:rsidP="00003E11">
      <w:pPr>
        <w:spacing w:line="340" w:lineRule="exact"/>
        <w:ind w:left="426" w:firstLineChars="122" w:firstLine="276"/>
        <w:rPr>
          <w:rFonts w:ascii="ＭＳ ゴシック" w:eastAsia="ＭＳ ゴシック" w:hAnsi="ＭＳ ゴシック"/>
          <w:sz w:val="21"/>
          <w:szCs w:val="21"/>
        </w:rPr>
      </w:pPr>
      <w:r w:rsidRPr="000A2670">
        <w:rPr>
          <w:rFonts w:ascii="ＭＳ 明朝" w:hAnsi="ＭＳ 明朝" w:hint="eastAsia"/>
          <w:sz w:val="21"/>
          <w:szCs w:val="21"/>
        </w:rPr>
        <w:t>なお、委託業務の実施に関しては、受託者による提案書の内容をそのまま実施することを約束するものではなく、</w:t>
      </w:r>
      <w:r>
        <w:rPr>
          <w:rFonts w:ascii="ＭＳ 明朝" w:hAnsi="ＭＳ 明朝" w:hint="eastAsia"/>
          <w:sz w:val="21"/>
          <w:szCs w:val="21"/>
        </w:rPr>
        <w:t>公益財団法人</w:t>
      </w:r>
      <w:r w:rsidRPr="00F3090E">
        <w:rPr>
          <w:rFonts w:ascii="ＭＳ 明朝" w:hAnsi="ＭＳ 明朝" w:hint="eastAsia"/>
          <w:sz w:val="6"/>
          <w:szCs w:val="6"/>
        </w:rPr>
        <w:t xml:space="preserve"> </w:t>
      </w:r>
      <w:r>
        <w:rPr>
          <w:rFonts w:ascii="ＭＳ 明朝" w:hAnsi="ＭＳ 明朝" w:hint="eastAsia"/>
          <w:sz w:val="21"/>
          <w:szCs w:val="21"/>
        </w:rPr>
        <w:t>福島イノベーション・コースト構想推進機構（以下「機構」という。）</w:t>
      </w:r>
      <w:r w:rsidRPr="000A2670">
        <w:rPr>
          <w:rFonts w:ascii="ＭＳ 明朝" w:hAnsi="ＭＳ 明朝" w:hint="eastAsia"/>
          <w:sz w:val="21"/>
          <w:szCs w:val="21"/>
        </w:rPr>
        <w:t>と協議の上</w:t>
      </w:r>
      <w:r>
        <w:rPr>
          <w:rFonts w:ascii="ＭＳ 明朝" w:hAnsi="ＭＳ 明朝" w:hint="eastAsia"/>
          <w:sz w:val="21"/>
          <w:szCs w:val="21"/>
        </w:rPr>
        <w:t>、</w:t>
      </w:r>
      <w:r w:rsidRPr="000A2670">
        <w:rPr>
          <w:rFonts w:ascii="ＭＳ 明朝" w:hAnsi="ＭＳ 明朝" w:hint="eastAsia"/>
          <w:sz w:val="21"/>
          <w:szCs w:val="21"/>
        </w:rPr>
        <w:t>決定する。</w:t>
      </w:r>
    </w:p>
    <w:p w14:paraId="34B19260" w14:textId="77777777" w:rsidR="00003E11" w:rsidRPr="000A2670" w:rsidRDefault="00003E11" w:rsidP="00003E11">
      <w:pPr>
        <w:spacing w:line="340" w:lineRule="exact"/>
        <w:rPr>
          <w:rFonts w:ascii="ＭＳ ゴシック" w:eastAsia="ＭＳ ゴシック" w:hAnsi="ＭＳ ゴシック"/>
          <w:sz w:val="21"/>
          <w:szCs w:val="21"/>
        </w:rPr>
      </w:pPr>
    </w:p>
    <w:p w14:paraId="1B4935B5" w14:textId="77777777" w:rsidR="00003E11" w:rsidRPr="00713EDD" w:rsidRDefault="00003E11" w:rsidP="00003E11">
      <w:pPr>
        <w:spacing w:line="340" w:lineRule="exact"/>
        <w:rPr>
          <w:rFonts w:ascii="ＭＳ ゴシック" w:eastAsia="ＭＳ ゴシック" w:hAnsi="ＭＳ ゴシック"/>
          <w:b/>
          <w:bCs/>
          <w:sz w:val="21"/>
          <w:szCs w:val="21"/>
        </w:rPr>
      </w:pPr>
      <w:r w:rsidRPr="00713EDD">
        <w:rPr>
          <w:rFonts w:ascii="ＭＳ ゴシック" w:eastAsia="ＭＳ ゴシック" w:hAnsi="ＭＳ ゴシック" w:hint="eastAsia"/>
          <w:b/>
          <w:bCs/>
          <w:sz w:val="21"/>
          <w:szCs w:val="21"/>
        </w:rPr>
        <w:t>３　参加資格等</w:t>
      </w:r>
    </w:p>
    <w:p w14:paraId="629E2982" w14:textId="77777777" w:rsidR="00003E11" w:rsidRPr="000A2670" w:rsidRDefault="00003E11" w:rsidP="00003E11">
      <w:pPr>
        <w:spacing w:line="340" w:lineRule="exact"/>
        <w:ind w:leftChars="100" w:left="216" w:firstLineChars="100" w:firstLine="226"/>
        <w:rPr>
          <w:rFonts w:ascii="ＭＳ 明朝" w:hAnsi="ＭＳ 明朝"/>
          <w:sz w:val="21"/>
          <w:szCs w:val="21"/>
        </w:rPr>
      </w:pPr>
      <w:r w:rsidRPr="000A2670">
        <w:rPr>
          <w:rFonts w:ascii="ＭＳ 明朝" w:hAnsi="ＭＳ 明朝" w:hint="eastAsia"/>
          <w:sz w:val="21"/>
          <w:szCs w:val="21"/>
        </w:rPr>
        <w:t>プロポーザルに参加する者は</w:t>
      </w:r>
      <w:r>
        <w:rPr>
          <w:rFonts w:ascii="ＭＳ 明朝" w:hAnsi="ＭＳ 明朝" w:hint="eastAsia"/>
          <w:sz w:val="21"/>
          <w:szCs w:val="21"/>
        </w:rPr>
        <w:t>、</w:t>
      </w:r>
      <w:r w:rsidRPr="000A2670">
        <w:rPr>
          <w:rFonts w:ascii="ＭＳ 明朝" w:hAnsi="ＭＳ 明朝" w:hint="eastAsia"/>
          <w:sz w:val="21"/>
          <w:szCs w:val="21"/>
        </w:rPr>
        <w:t>次に掲げる資格要件全てを満たす者とする。</w:t>
      </w:r>
    </w:p>
    <w:p w14:paraId="68AB4860" w14:textId="77777777" w:rsidR="00003E11" w:rsidRPr="000A2670" w:rsidRDefault="00003E11" w:rsidP="00003E11">
      <w:pPr>
        <w:overflowPunct w:val="0"/>
        <w:spacing w:line="340" w:lineRule="exact"/>
        <w:ind w:left="452" w:hangingChars="200" w:hanging="452"/>
        <w:textAlignment w:val="baseline"/>
        <w:rPr>
          <w:rFonts w:ascii="Times New Roman" w:hAnsi="Times New Roman" w:cs="ＭＳ 明朝"/>
          <w:kern w:val="0"/>
          <w:sz w:val="21"/>
          <w:szCs w:val="21"/>
        </w:rPr>
      </w:pPr>
      <w:r w:rsidRPr="000A2670">
        <w:rPr>
          <w:rFonts w:ascii="Times New Roman" w:hAnsi="Times New Roman" w:cs="ＭＳ 明朝" w:hint="eastAsia"/>
          <w:kern w:val="0"/>
          <w:sz w:val="21"/>
          <w:szCs w:val="21"/>
        </w:rPr>
        <w:t>（１）現在並びに当該業務中は、福島県内に事業所、支社等を置き業務を行える業者で、機構の求めに応じて速やかに来所し、本業務を的確に遂行できる者であること。</w:t>
      </w:r>
    </w:p>
    <w:p w14:paraId="0E047726" w14:textId="77777777" w:rsidR="00003E11" w:rsidRPr="000A2670" w:rsidRDefault="00003E11" w:rsidP="00003E11">
      <w:pPr>
        <w:overflowPunct w:val="0"/>
        <w:spacing w:line="340" w:lineRule="exact"/>
        <w:textAlignment w:val="baseline"/>
        <w:rPr>
          <w:rFonts w:ascii="Times New Roman" w:hAnsi="Times New Roman" w:cs="ＭＳ 明朝"/>
          <w:kern w:val="0"/>
          <w:sz w:val="21"/>
          <w:szCs w:val="21"/>
        </w:rPr>
      </w:pPr>
      <w:r w:rsidRPr="000A2670">
        <w:rPr>
          <w:rFonts w:ascii="Times New Roman" w:hAnsi="Times New Roman" w:cs="ＭＳ 明朝" w:hint="eastAsia"/>
          <w:kern w:val="0"/>
          <w:sz w:val="21"/>
          <w:szCs w:val="21"/>
        </w:rPr>
        <w:t>（２）提案資料の受付期間において、地方自治法施行令（昭和２年政令第１６号）第１６</w:t>
      </w:r>
    </w:p>
    <w:p w14:paraId="5C5BB256" w14:textId="77777777" w:rsidR="00003E11" w:rsidRPr="000A2670" w:rsidRDefault="00003E11" w:rsidP="00003E11">
      <w:pPr>
        <w:overflowPunct w:val="0"/>
        <w:spacing w:line="340" w:lineRule="exact"/>
        <w:ind w:firstLineChars="200" w:firstLine="452"/>
        <w:textAlignment w:val="baseline"/>
        <w:rPr>
          <w:rFonts w:ascii="Times New Roman" w:hAnsi="Times New Roman" w:cs="ＭＳ 明朝"/>
          <w:kern w:val="0"/>
          <w:sz w:val="21"/>
          <w:szCs w:val="21"/>
        </w:rPr>
      </w:pPr>
      <w:r w:rsidRPr="000A2670">
        <w:rPr>
          <w:rFonts w:ascii="Times New Roman" w:hAnsi="Times New Roman" w:cs="ＭＳ 明朝" w:hint="eastAsia"/>
          <w:kern w:val="0"/>
          <w:sz w:val="21"/>
          <w:szCs w:val="21"/>
        </w:rPr>
        <w:t>７条の４第１項及び第２項各号に該当しない者であること。</w:t>
      </w:r>
    </w:p>
    <w:p w14:paraId="44D57CA9" w14:textId="77777777" w:rsidR="00003E11" w:rsidRPr="00F3090E" w:rsidRDefault="00003E11" w:rsidP="00003E11">
      <w:pPr>
        <w:overflowPunct w:val="0"/>
        <w:spacing w:line="340" w:lineRule="exact"/>
        <w:ind w:left="444" w:hanging="444"/>
        <w:textAlignment w:val="baseline"/>
        <w:rPr>
          <w:rFonts w:ascii="ＭＳ 明朝" w:hAnsi="Times New Roman"/>
          <w:kern w:val="0"/>
          <w:sz w:val="21"/>
          <w:szCs w:val="21"/>
        </w:rPr>
      </w:pPr>
      <w:r w:rsidRPr="000A2670">
        <w:rPr>
          <w:rFonts w:ascii="Times New Roman" w:hAnsi="Times New Roman" w:cs="ＭＳ 明朝" w:hint="eastAsia"/>
          <w:kern w:val="0"/>
          <w:sz w:val="21"/>
          <w:szCs w:val="21"/>
        </w:rPr>
        <w:t>（３）提案資料の受付期間において、会社更生法（平成１４年法律第１５４号）第１７条の規定に基づく更生手続開始の申立て又は民事再生法（平成１１年法律第２２５号）第２１条の規定に基づく再生手続開始の申立てがなされていない者（会社更正法の規定に基づく更生手続開始の申立て又は民事再生法の規定に基づく再生手続開始の申立てがなされた者であっても、更生計画の認可が決定された者又は再生計画の認可の決</w:t>
      </w:r>
      <w:r w:rsidRPr="00F3090E">
        <w:rPr>
          <w:rFonts w:ascii="Times New Roman" w:hAnsi="Times New Roman" w:cs="ＭＳ 明朝" w:hint="eastAsia"/>
          <w:kern w:val="0"/>
          <w:sz w:val="21"/>
          <w:szCs w:val="21"/>
        </w:rPr>
        <w:t>定が確定された者を除く。）であること。</w:t>
      </w:r>
    </w:p>
    <w:p w14:paraId="4D1C3D0E" w14:textId="77777777" w:rsidR="00003E11" w:rsidRPr="00E05FB4" w:rsidRDefault="00003E11" w:rsidP="00003E11">
      <w:pPr>
        <w:overflowPunct w:val="0"/>
        <w:spacing w:line="340" w:lineRule="exact"/>
        <w:ind w:left="444" w:hanging="444"/>
        <w:textAlignment w:val="baseline"/>
        <w:rPr>
          <w:rFonts w:ascii="ＭＳ 明朝" w:hAnsi="Times New Roman"/>
          <w:kern w:val="0"/>
          <w:sz w:val="21"/>
          <w:szCs w:val="21"/>
        </w:rPr>
      </w:pPr>
      <w:r w:rsidRPr="00F3090E">
        <w:rPr>
          <w:rFonts w:ascii="Times New Roman" w:hAnsi="Times New Roman" w:cs="ＭＳ 明朝" w:hint="eastAsia"/>
          <w:kern w:val="0"/>
          <w:sz w:val="21"/>
          <w:szCs w:val="21"/>
        </w:rPr>
        <w:t>（４）暴力団</w:t>
      </w:r>
      <w:r w:rsidRPr="00E05FB4">
        <w:rPr>
          <w:rFonts w:asciiTheme="minorEastAsia" w:eastAsiaTheme="minorEastAsia" w:hAnsiTheme="minorEastAsia" w:cs="ＭＳ 明朝" w:hint="eastAsia"/>
          <w:kern w:val="0"/>
          <w:sz w:val="21"/>
          <w:szCs w:val="21"/>
        </w:rPr>
        <w:t>(</w:t>
      </w:r>
      <w:r w:rsidRPr="00F3090E">
        <w:rPr>
          <w:rFonts w:ascii="Times New Roman" w:hAnsi="Times New Roman" w:cs="ＭＳ 明朝" w:hint="eastAsia"/>
          <w:kern w:val="0"/>
          <w:sz w:val="21"/>
          <w:szCs w:val="21"/>
        </w:rPr>
        <w:t>暴力団員による不当な行為の防止等に関する法律</w:t>
      </w:r>
      <w:r w:rsidRPr="00E05FB4">
        <w:rPr>
          <w:rFonts w:asciiTheme="majorEastAsia" w:eastAsiaTheme="majorEastAsia" w:hAnsiTheme="majorEastAsia" w:cs="ＭＳ 明朝" w:hint="eastAsia"/>
          <w:kern w:val="0"/>
          <w:sz w:val="21"/>
          <w:szCs w:val="21"/>
        </w:rPr>
        <w:t>(</w:t>
      </w:r>
      <w:r w:rsidRPr="00F3090E">
        <w:rPr>
          <w:rFonts w:ascii="Times New Roman" w:hAnsi="Times New Roman" w:cs="ＭＳ 明朝" w:hint="eastAsia"/>
          <w:kern w:val="0"/>
          <w:sz w:val="21"/>
          <w:szCs w:val="21"/>
        </w:rPr>
        <w:t>平成３年法律第７７号</w:t>
      </w:r>
      <w:r w:rsidRPr="00E05FB4">
        <w:rPr>
          <w:rFonts w:asciiTheme="minorEastAsia" w:eastAsiaTheme="minorEastAsia" w:hAnsiTheme="minorEastAsia" w:cs="ＭＳ 明朝" w:hint="eastAsia"/>
          <w:kern w:val="0"/>
          <w:sz w:val="21"/>
          <w:szCs w:val="21"/>
        </w:rPr>
        <w:t>)</w:t>
      </w:r>
      <w:r w:rsidRPr="00F3090E">
        <w:rPr>
          <w:rFonts w:ascii="Times New Roman" w:hAnsi="Times New Roman" w:cs="ＭＳ 明朝" w:hint="eastAsia"/>
          <w:kern w:val="0"/>
          <w:sz w:val="21"/>
          <w:szCs w:val="21"/>
        </w:rPr>
        <w:t>第２条第２号に規定する暴力団をいう。</w:t>
      </w:r>
      <w:r w:rsidRPr="00E05FB4">
        <w:rPr>
          <w:rFonts w:asciiTheme="minorEastAsia" w:eastAsiaTheme="minorEastAsia" w:hAnsiTheme="minorEastAsia" w:cs="ＭＳ 明朝" w:hint="eastAsia"/>
          <w:kern w:val="0"/>
          <w:sz w:val="21"/>
          <w:szCs w:val="21"/>
        </w:rPr>
        <w:t>)</w:t>
      </w:r>
      <w:r w:rsidRPr="00F3090E">
        <w:rPr>
          <w:rFonts w:ascii="Times New Roman" w:hAnsi="Times New Roman" w:cs="ＭＳ 明朝" w:hint="eastAsia"/>
          <w:kern w:val="0"/>
          <w:sz w:val="21"/>
          <w:szCs w:val="21"/>
        </w:rPr>
        <w:t>又は暴力団員</w:t>
      </w:r>
      <w:r w:rsidRPr="00E05FB4">
        <w:rPr>
          <w:rFonts w:asciiTheme="minorEastAsia" w:eastAsiaTheme="minorEastAsia" w:hAnsiTheme="minorEastAsia" w:cs="ＭＳ 明朝" w:hint="eastAsia"/>
          <w:kern w:val="0"/>
          <w:sz w:val="21"/>
          <w:szCs w:val="21"/>
        </w:rPr>
        <w:t>(</w:t>
      </w:r>
      <w:r w:rsidRPr="00F3090E">
        <w:rPr>
          <w:rFonts w:ascii="Times New Roman" w:hAnsi="Times New Roman" w:cs="ＭＳ 明朝" w:hint="eastAsia"/>
          <w:kern w:val="0"/>
          <w:sz w:val="21"/>
          <w:szCs w:val="21"/>
        </w:rPr>
        <w:t>同条第６号に規定する暴力団員</w:t>
      </w:r>
      <w:r w:rsidRPr="00F3090E">
        <w:rPr>
          <w:rFonts w:ascii="Times New Roman" w:hAnsi="Times New Roman" w:cs="ＭＳ 明朝" w:hint="eastAsia"/>
          <w:kern w:val="0"/>
          <w:sz w:val="21"/>
          <w:szCs w:val="21"/>
        </w:rPr>
        <w:lastRenderedPageBreak/>
        <w:t>をいう。</w:t>
      </w:r>
      <w:r w:rsidRPr="00E05FB4">
        <w:rPr>
          <w:rFonts w:asciiTheme="minorEastAsia" w:eastAsiaTheme="minorEastAsia" w:hAnsiTheme="minorEastAsia" w:cs="ＭＳ 明朝" w:hint="eastAsia"/>
          <w:kern w:val="0"/>
          <w:sz w:val="21"/>
          <w:szCs w:val="21"/>
        </w:rPr>
        <w:t>)</w:t>
      </w:r>
      <w:r w:rsidRPr="00E05FB4">
        <w:rPr>
          <w:rFonts w:ascii="Times New Roman" w:hAnsi="Times New Roman" w:cs="ＭＳ 明朝" w:hint="eastAsia"/>
          <w:kern w:val="0"/>
          <w:sz w:val="21"/>
          <w:szCs w:val="21"/>
        </w:rPr>
        <w:t>若しくは暴力団員でなくなった日から５年を経過しない者</w:t>
      </w:r>
      <w:r w:rsidRPr="00E05FB4">
        <w:rPr>
          <w:rFonts w:asciiTheme="minorEastAsia" w:eastAsiaTheme="minorEastAsia" w:hAnsiTheme="minorEastAsia" w:cs="ＭＳ 明朝" w:hint="eastAsia"/>
          <w:kern w:val="0"/>
          <w:sz w:val="21"/>
          <w:szCs w:val="21"/>
        </w:rPr>
        <w:t>(</w:t>
      </w:r>
      <w:r w:rsidRPr="00E05FB4">
        <w:rPr>
          <w:rFonts w:ascii="Times New Roman" w:hAnsi="Times New Roman" w:cs="ＭＳ 明朝" w:hint="eastAsia"/>
          <w:kern w:val="0"/>
          <w:sz w:val="21"/>
          <w:szCs w:val="21"/>
        </w:rPr>
        <w:t>以下これらを「暴力団員等」という。）でないこと。</w:t>
      </w:r>
    </w:p>
    <w:p w14:paraId="4F5F1DDF" w14:textId="77777777" w:rsidR="00003E11" w:rsidRPr="00E05FB4" w:rsidRDefault="00003E11" w:rsidP="00003E11">
      <w:pPr>
        <w:overflowPunct w:val="0"/>
        <w:spacing w:line="340" w:lineRule="exact"/>
        <w:textAlignment w:val="baseline"/>
        <w:rPr>
          <w:rFonts w:ascii="ＭＳ 明朝" w:hAnsi="Times New Roman"/>
          <w:kern w:val="0"/>
          <w:sz w:val="21"/>
          <w:szCs w:val="21"/>
        </w:rPr>
      </w:pPr>
      <w:r w:rsidRPr="00E05FB4">
        <w:rPr>
          <w:rFonts w:ascii="Times New Roman" w:hAnsi="Times New Roman" w:cs="ＭＳ 明朝" w:hint="eastAsia"/>
          <w:kern w:val="0"/>
          <w:sz w:val="21"/>
          <w:szCs w:val="21"/>
        </w:rPr>
        <w:t>（５）次のいずれにも該当しない者であること。</w:t>
      </w:r>
    </w:p>
    <w:p w14:paraId="0F09E169" w14:textId="77777777" w:rsidR="00003E11" w:rsidRPr="00E05FB4" w:rsidRDefault="00003E11" w:rsidP="00003E11">
      <w:pPr>
        <w:overflowPunct w:val="0"/>
        <w:spacing w:line="340" w:lineRule="exact"/>
        <w:ind w:leftChars="200" w:left="658" w:hangingChars="100" w:hanging="226"/>
        <w:textAlignment w:val="baseline"/>
        <w:rPr>
          <w:rFonts w:ascii="ＭＳ 明朝" w:hAnsi="Times New Roman"/>
          <w:kern w:val="0"/>
          <w:sz w:val="21"/>
          <w:szCs w:val="21"/>
        </w:rPr>
      </w:pPr>
      <w:r w:rsidRPr="00E05FB4">
        <w:rPr>
          <w:rFonts w:ascii="Times New Roman" w:hAnsi="Times New Roman" w:cs="ＭＳ 明朝" w:hint="eastAsia"/>
          <w:kern w:val="0"/>
          <w:sz w:val="21"/>
          <w:szCs w:val="21"/>
        </w:rPr>
        <w:t>ア　暴力団、暴力団員等が経営を支配していると認められる関係を有すること。</w:t>
      </w:r>
    </w:p>
    <w:p w14:paraId="0919341E" w14:textId="77777777" w:rsidR="00003E11" w:rsidRPr="00E05FB4" w:rsidRDefault="00003E11" w:rsidP="00003E11">
      <w:pPr>
        <w:overflowPunct w:val="0"/>
        <w:spacing w:line="340" w:lineRule="exact"/>
        <w:ind w:leftChars="200" w:left="658" w:hangingChars="100" w:hanging="226"/>
        <w:textAlignment w:val="baseline"/>
        <w:rPr>
          <w:rFonts w:ascii="ＭＳ 明朝" w:hAnsi="Times New Roman"/>
          <w:kern w:val="0"/>
          <w:sz w:val="21"/>
          <w:szCs w:val="21"/>
        </w:rPr>
      </w:pPr>
      <w:r w:rsidRPr="00E05FB4">
        <w:rPr>
          <w:rFonts w:ascii="Times New Roman" w:hAnsi="Times New Roman" w:cs="ＭＳ 明朝" w:hint="eastAsia"/>
          <w:kern w:val="0"/>
          <w:sz w:val="21"/>
          <w:szCs w:val="21"/>
        </w:rPr>
        <w:t>イ　暴力団員等が経営に実質的に関与していると認められる関係を有すること。</w:t>
      </w:r>
    </w:p>
    <w:p w14:paraId="26F11481" w14:textId="77777777" w:rsidR="00003E11" w:rsidRPr="00E05FB4" w:rsidRDefault="00003E11" w:rsidP="00003E11">
      <w:pPr>
        <w:overflowPunct w:val="0"/>
        <w:spacing w:line="340" w:lineRule="exact"/>
        <w:ind w:leftChars="200" w:left="658" w:hangingChars="100" w:hanging="226"/>
        <w:textAlignment w:val="baseline"/>
        <w:rPr>
          <w:rFonts w:ascii="ＭＳ 明朝" w:hAnsi="Times New Roman"/>
          <w:kern w:val="0"/>
          <w:sz w:val="21"/>
          <w:szCs w:val="21"/>
        </w:rPr>
      </w:pPr>
      <w:r w:rsidRPr="00E05FB4">
        <w:rPr>
          <w:rFonts w:ascii="Times New Roman" w:hAnsi="Times New Roman" w:cs="ＭＳ 明朝" w:hint="eastAsia"/>
          <w:kern w:val="0"/>
          <w:sz w:val="21"/>
          <w:szCs w:val="21"/>
        </w:rPr>
        <w:t>ウ　自己、自社若しくは第三者の不正の利益を図る目的又は第三者に損害を加える目的をもってするなど、不当に暴力団員等を利用していると認められる関係を有すること。</w:t>
      </w:r>
    </w:p>
    <w:p w14:paraId="09AC55C9" w14:textId="77777777" w:rsidR="00003E11" w:rsidRPr="00E05FB4" w:rsidRDefault="00003E11" w:rsidP="00003E11">
      <w:pPr>
        <w:overflowPunct w:val="0"/>
        <w:spacing w:line="340" w:lineRule="exact"/>
        <w:ind w:leftChars="200" w:left="658" w:hangingChars="100" w:hanging="226"/>
        <w:textAlignment w:val="baseline"/>
        <w:rPr>
          <w:rFonts w:ascii="ＭＳ 明朝" w:hAnsi="Times New Roman"/>
          <w:kern w:val="0"/>
          <w:sz w:val="21"/>
          <w:szCs w:val="21"/>
        </w:rPr>
      </w:pPr>
      <w:r w:rsidRPr="00E05FB4">
        <w:rPr>
          <w:rFonts w:ascii="Times New Roman" w:hAnsi="Times New Roman" w:cs="ＭＳ 明朝" w:hint="eastAsia"/>
          <w:kern w:val="0"/>
          <w:sz w:val="21"/>
          <w:szCs w:val="21"/>
        </w:rPr>
        <w:t>エ　暴力団員等に対して資金を提供し、又は便宜を供与するなどの関与をしていると認められる関係を有すること。</w:t>
      </w:r>
    </w:p>
    <w:p w14:paraId="3363A6FC" w14:textId="77777777" w:rsidR="00003E11" w:rsidRPr="00E05FB4" w:rsidRDefault="00003E11" w:rsidP="00003E11">
      <w:pPr>
        <w:overflowPunct w:val="0"/>
        <w:spacing w:line="340" w:lineRule="exact"/>
        <w:ind w:leftChars="200" w:left="658" w:hangingChars="100" w:hanging="226"/>
        <w:textAlignment w:val="baseline"/>
        <w:rPr>
          <w:rFonts w:ascii="ＭＳ 明朝" w:hAnsi="Times New Roman"/>
          <w:kern w:val="0"/>
          <w:sz w:val="21"/>
          <w:szCs w:val="21"/>
        </w:rPr>
      </w:pPr>
      <w:r w:rsidRPr="00E05FB4">
        <w:rPr>
          <w:rFonts w:ascii="Times New Roman" w:hAnsi="Times New Roman" w:cs="ＭＳ 明朝" w:hint="eastAsia"/>
          <w:kern w:val="0"/>
          <w:sz w:val="21"/>
          <w:szCs w:val="21"/>
        </w:rPr>
        <w:t>オ</w:t>
      </w:r>
      <w:r w:rsidRPr="00E05FB4">
        <w:rPr>
          <w:rFonts w:ascii="Times New Roman" w:hAnsi="Times New Roman"/>
          <w:kern w:val="0"/>
          <w:sz w:val="21"/>
          <w:szCs w:val="21"/>
        </w:rPr>
        <w:t xml:space="preserve">  </w:t>
      </w:r>
      <w:r w:rsidRPr="00E05FB4">
        <w:rPr>
          <w:rFonts w:ascii="Times New Roman" w:hAnsi="Times New Roman" w:cs="ＭＳ 明朝" w:hint="eastAsia"/>
          <w:kern w:val="0"/>
          <w:sz w:val="21"/>
          <w:szCs w:val="21"/>
        </w:rPr>
        <w:t>役員又は経営に実質的に関与している者が暴力団員等と社会的に非難されるべき関係を有すること。</w:t>
      </w:r>
    </w:p>
    <w:p w14:paraId="1109D669" w14:textId="77777777" w:rsidR="00003E11" w:rsidRPr="00E05FB4" w:rsidRDefault="00003E11" w:rsidP="00003E11">
      <w:pPr>
        <w:spacing w:line="340" w:lineRule="exact"/>
        <w:rPr>
          <w:rFonts w:ascii="ＭＳ ゴシック" w:eastAsia="ＭＳ ゴシック" w:hAnsi="ＭＳ ゴシック"/>
          <w:sz w:val="21"/>
          <w:szCs w:val="21"/>
        </w:rPr>
      </w:pPr>
    </w:p>
    <w:p w14:paraId="41732AD9" w14:textId="77777777" w:rsidR="00003E11" w:rsidRPr="00713EDD" w:rsidRDefault="00003E11" w:rsidP="00003E11">
      <w:pPr>
        <w:overflowPunct w:val="0"/>
        <w:spacing w:line="340" w:lineRule="exact"/>
        <w:textAlignment w:val="baseline"/>
        <w:rPr>
          <w:rFonts w:ascii="ＭＳ ゴシック" w:eastAsia="ＭＳ ゴシック" w:hAnsi="ＭＳ ゴシック"/>
          <w:b/>
          <w:bCs/>
          <w:kern w:val="0"/>
          <w:sz w:val="21"/>
          <w:szCs w:val="21"/>
        </w:rPr>
      </w:pPr>
      <w:r w:rsidRPr="00713EDD">
        <w:rPr>
          <w:rFonts w:ascii="ＭＳ ゴシック" w:eastAsia="ＭＳ ゴシック" w:hAnsi="ＭＳ ゴシック" w:cs="ＭＳ ゴシック" w:hint="eastAsia"/>
          <w:b/>
          <w:bCs/>
          <w:kern w:val="0"/>
          <w:sz w:val="21"/>
          <w:szCs w:val="21"/>
        </w:rPr>
        <w:t>４　質問等の受付</w:t>
      </w:r>
    </w:p>
    <w:p w14:paraId="7A3FA337" w14:textId="77777777" w:rsidR="00003E11" w:rsidRPr="00E05FB4" w:rsidRDefault="00003E11" w:rsidP="00003E11">
      <w:pPr>
        <w:overflowPunct w:val="0"/>
        <w:spacing w:line="340" w:lineRule="exact"/>
        <w:textAlignment w:val="baseline"/>
        <w:rPr>
          <w:rFonts w:ascii="ＭＳ 明朝" w:hAnsi="ＭＳ 明朝"/>
          <w:kern w:val="0"/>
          <w:sz w:val="21"/>
          <w:szCs w:val="21"/>
        </w:rPr>
      </w:pPr>
      <w:r w:rsidRPr="00E05FB4">
        <w:rPr>
          <w:rFonts w:ascii="ＭＳ 明朝" w:hAnsi="ＭＳ 明朝" w:cs="ＭＳ 明朝" w:hint="eastAsia"/>
          <w:kern w:val="0"/>
          <w:sz w:val="21"/>
          <w:szCs w:val="21"/>
        </w:rPr>
        <w:t>（１）受付期間</w:t>
      </w:r>
    </w:p>
    <w:p w14:paraId="766573C2" w14:textId="77777777" w:rsidR="00003E11" w:rsidRPr="00E05FB4" w:rsidRDefault="00003E11" w:rsidP="00003E11">
      <w:pPr>
        <w:overflowPunct w:val="0"/>
        <w:spacing w:line="340" w:lineRule="exact"/>
        <w:textAlignment w:val="baseline"/>
        <w:rPr>
          <w:rFonts w:ascii="ＭＳ 明朝" w:hAnsi="ＭＳ 明朝" w:cs="ＭＳ 明朝"/>
          <w:kern w:val="0"/>
          <w:sz w:val="21"/>
          <w:szCs w:val="21"/>
        </w:rPr>
      </w:pPr>
      <w:r w:rsidRPr="00E05FB4">
        <w:rPr>
          <w:rFonts w:ascii="ＭＳ 明朝" w:hAnsi="ＭＳ 明朝" w:cs="ＭＳ 明朝" w:hint="eastAsia"/>
          <w:kern w:val="0"/>
          <w:sz w:val="21"/>
          <w:szCs w:val="21"/>
        </w:rPr>
        <w:t xml:space="preserve">　　　</w:t>
      </w:r>
      <w:r>
        <w:rPr>
          <w:rFonts w:ascii="ＭＳ 明朝" w:hAnsi="ＭＳ 明朝" w:cs="ＭＳ 明朝" w:hint="eastAsia"/>
          <w:kern w:val="0"/>
          <w:sz w:val="21"/>
          <w:szCs w:val="21"/>
        </w:rPr>
        <w:t>令和６年３月１日（金）１７時まで（必着）</w:t>
      </w:r>
    </w:p>
    <w:p w14:paraId="2D16C034" w14:textId="77777777" w:rsidR="00003E11" w:rsidRPr="00E05FB4" w:rsidRDefault="00003E11" w:rsidP="00003E11">
      <w:pPr>
        <w:overflowPunct w:val="0"/>
        <w:spacing w:line="340" w:lineRule="exact"/>
        <w:textAlignment w:val="baseline"/>
        <w:rPr>
          <w:rFonts w:ascii="ＭＳ 明朝" w:hAnsi="ＭＳ 明朝"/>
          <w:kern w:val="0"/>
          <w:sz w:val="21"/>
          <w:szCs w:val="21"/>
        </w:rPr>
      </w:pPr>
      <w:r w:rsidRPr="00E05FB4">
        <w:rPr>
          <w:rFonts w:ascii="ＭＳ 明朝" w:hAnsi="ＭＳ 明朝" w:cs="ＭＳ 明朝" w:hint="eastAsia"/>
          <w:kern w:val="0"/>
          <w:sz w:val="21"/>
          <w:szCs w:val="21"/>
        </w:rPr>
        <w:t>（２）提出方法</w:t>
      </w:r>
    </w:p>
    <w:p w14:paraId="5CD865ED" w14:textId="77777777" w:rsidR="00003E11" w:rsidRPr="00E05FB4" w:rsidRDefault="00003E11" w:rsidP="00003E11">
      <w:pPr>
        <w:overflowPunct w:val="0"/>
        <w:spacing w:line="340" w:lineRule="exact"/>
        <w:ind w:left="444" w:firstLine="222"/>
        <w:textAlignment w:val="baseline"/>
        <w:rPr>
          <w:rFonts w:ascii="ＭＳ 明朝" w:hAnsi="ＭＳ 明朝" w:cs="ＭＳ 明朝"/>
          <w:kern w:val="0"/>
          <w:sz w:val="21"/>
          <w:szCs w:val="21"/>
        </w:rPr>
      </w:pPr>
      <w:r w:rsidRPr="00E05FB4">
        <w:rPr>
          <w:rFonts w:ascii="ＭＳ 明朝" w:hAnsi="ＭＳ 明朝" w:cs="ＭＳ 明朝" w:hint="eastAsia"/>
          <w:kern w:val="0"/>
          <w:sz w:val="21"/>
          <w:szCs w:val="21"/>
        </w:rPr>
        <w:t>質問書</w:t>
      </w:r>
      <w:r w:rsidRPr="00E05FB4">
        <w:rPr>
          <w:rFonts w:ascii="Times New Roman" w:hAnsi="ＭＳ 明朝" w:cs="ＭＳ 明朝" w:hint="eastAsia"/>
          <w:kern w:val="0"/>
          <w:sz w:val="21"/>
          <w:szCs w:val="21"/>
        </w:rPr>
        <w:t>（様式第１号）</w:t>
      </w:r>
      <w:r w:rsidRPr="00E05FB4">
        <w:rPr>
          <w:rFonts w:ascii="ＭＳ 明朝" w:hAnsi="ＭＳ 明朝" w:cs="ＭＳ 明朝" w:hint="eastAsia"/>
          <w:kern w:val="0"/>
          <w:sz w:val="21"/>
          <w:szCs w:val="21"/>
        </w:rPr>
        <w:t>により、</w:t>
      </w:r>
      <w:r>
        <w:rPr>
          <w:rFonts w:ascii="ＭＳ 明朝" w:hAnsi="ＭＳ 明朝" w:cs="ＭＳ 明朝" w:hint="eastAsia"/>
          <w:kern w:val="0"/>
          <w:sz w:val="21"/>
          <w:szCs w:val="21"/>
        </w:rPr>
        <w:t>伝承館宛に</w:t>
      </w:r>
      <w:r w:rsidRPr="00E05FB4">
        <w:rPr>
          <w:rFonts w:ascii="ＭＳ 明朝" w:hAnsi="ＭＳ 明朝" w:cs="ＭＳ 明朝" w:hint="eastAsia"/>
          <w:kern w:val="0"/>
          <w:sz w:val="21"/>
          <w:szCs w:val="21"/>
        </w:rPr>
        <w:t>電子メールにより送信の上、電話で連絡をすること。</w:t>
      </w:r>
    </w:p>
    <w:p w14:paraId="74CB2989" w14:textId="77777777" w:rsidR="00003E11" w:rsidRPr="00E05FB4" w:rsidRDefault="00003E11" w:rsidP="00003E11">
      <w:pPr>
        <w:overflowPunct w:val="0"/>
        <w:spacing w:line="340" w:lineRule="exact"/>
        <w:textAlignment w:val="baseline"/>
        <w:rPr>
          <w:rFonts w:ascii="ＭＳ 明朝" w:hAnsi="Times New Roman"/>
          <w:kern w:val="0"/>
          <w:sz w:val="21"/>
          <w:szCs w:val="21"/>
        </w:rPr>
      </w:pPr>
      <w:r w:rsidRPr="00E05FB4">
        <w:rPr>
          <w:rFonts w:ascii="Times New Roman" w:hAnsi="Times New Roman" w:cs="ＭＳ 明朝" w:hint="eastAsia"/>
          <w:kern w:val="0"/>
          <w:sz w:val="21"/>
          <w:szCs w:val="21"/>
        </w:rPr>
        <w:t>（３）質疑回答</w:t>
      </w:r>
    </w:p>
    <w:p w14:paraId="310550F3" w14:textId="77777777" w:rsidR="00003E11" w:rsidRPr="00E05FB4" w:rsidRDefault="00003E11" w:rsidP="00003E11">
      <w:pPr>
        <w:overflowPunct w:val="0"/>
        <w:spacing w:line="340" w:lineRule="exact"/>
        <w:ind w:left="444" w:firstLine="222"/>
        <w:jc w:val="left"/>
        <w:textAlignment w:val="baseline"/>
        <w:rPr>
          <w:rFonts w:ascii="ＭＳ 明朝" w:hAnsi="Times New Roman"/>
          <w:kern w:val="0"/>
          <w:sz w:val="21"/>
          <w:szCs w:val="21"/>
        </w:rPr>
      </w:pPr>
      <w:r>
        <w:rPr>
          <w:rFonts w:ascii="Times New Roman" w:hAnsi="Times New Roman" w:cs="ＭＳ 明朝" w:hint="eastAsia"/>
          <w:kern w:val="0"/>
          <w:sz w:val="21"/>
          <w:szCs w:val="21"/>
        </w:rPr>
        <w:t>令和６年３月４日（月）までに</w:t>
      </w:r>
      <w:r w:rsidRPr="00E05FB4">
        <w:rPr>
          <w:rFonts w:ascii="Times New Roman" w:hAnsi="Times New Roman" w:cs="ＭＳ 明朝" w:hint="eastAsia"/>
          <w:kern w:val="0"/>
          <w:sz w:val="18"/>
          <w:szCs w:val="18"/>
        </w:rPr>
        <w:t>、伝</w:t>
      </w:r>
      <w:r>
        <w:rPr>
          <w:rFonts w:ascii="Times New Roman" w:hAnsi="Times New Roman" w:cs="ＭＳ 明朝" w:hint="eastAsia"/>
          <w:kern w:val="0"/>
          <w:sz w:val="21"/>
          <w:szCs w:val="21"/>
        </w:rPr>
        <w:t>承館ホームページ</w:t>
      </w:r>
      <w:r w:rsidRPr="00E05FB4">
        <w:rPr>
          <w:rFonts w:asciiTheme="minorEastAsia" w:eastAsiaTheme="minorEastAsia" w:hAnsiTheme="minorEastAsia" w:cs="ＭＳ 明朝" w:hint="eastAsia"/>
          <w:kern w:val="0"/>
          <w:sz w:val="21"/>
          <w:szCs w:val="21"/>
        </w:rPr>
        <w:t>(</w:t>
      </w:r>
      <w:hyperlink r:id="rId5" w:history="1">
        <w:r w:rsidRPr="0001480D">
          <w:rPr>
            <w:rStyle w:val="a3"/>
            <w:rFonts w:ascii="Times New Roman" w:hAnsi="Times New Roman" w:cs="ＭＳ 明朝"/>
            <w:kern w:val="0"/>
            <w:sz w:val="21"/>
            <w:szCs w:val="21"/>
          </w:rPr>
          <w:t>https://www.fipo.or.jp/lore/</w:t>
        </w:r>
      </w:hyperlink>
      <w:r w:rsidRPr="00E05FB4">
        <w:rPr>
          <w:rFonts w:asciiTheme="minorEastAsia" w:eastAsiaTheme="minorEastAsia" w:hAnsiTheme="minorEastAsia" w:cs="ＭＳ 明朝" w:hint="eastAsia"/>
          <w:kern w:val="0"/>
          <w:sz w:val="21"/>
          <w:szCs w:val="21"/>
        </w:rPr>
        <w:t>)</w:t>
      </w:r>
      <w:r>
        <w:rPr>
          <w:rFonts w:asciiTheme="minorEastAsia" w:eastAsiaTheme="minorEastAsia" w:hAnsiTheme="minorEastAsia" w:cs="ＭＳ 明朝" w:hint="eastAsia"/>
          <w:kern w:val="0"/>
          <w:sz w:val="21"/>
          <w:szCs w:val="21"/>
        </w:rPr>
        <w:t>に回答書を掲載する</w:t>
      </w:r>
      <w:r w:rsidRPr="00E05FB4">
        <w:rPr>
          <w:rFonts w:ascii="Times New Roman" w:hAnsi="Times New Roman" w:cs="ＭＳ 明朝" w:hint="eastAsia"/>
          <w:kern w:val="0"/>
          <w:sz w:val="21"/>
          <w:szCs w:val="21"/>
        </w:rPr>
        <w:t>。</w:t>
      </w:r>
    </w:p>
    <w:p w14:paraId="33FF4E93" w14:textId="77777777" w:rsidR="00003E11" w:rsidRPr="00E05FB4" w:rsidRDefault="00003E11" w:rsidP="00003E11">
      <w:pPr>
        <w:spacing w:line="340" w:lineRule="exact"/>
        <w:jc w:val="left"/>
        <w:rPr>
          <w:rFonts w:ascii="ＭＳ ゴシック" w:eastAsia="ＭＳ ゴシック" w:hAnsi="ＭＳ ゴシック"/>
          <w:sz w:val="21"/>
          <w:szCs w:val="21"/>
        </w:rPr>
      </w:pPr>
    </w:p>
    <w:p w14:paraId="64761E23" w14:textId="77777777" w:rsidR="00003E11" w:rsidRPr="00713EDD" w:rsidRDefault="00003E11" w:rsidP="00003E11">
      <w:pPr>
        <w:spacing w:line="340" w:lineRule="exact"/>
        <w:jc w:val="left"/>
        <w:rPr>
          <w:rFonts w:ascii="ＭＳ ゴシック" w:eastAsia="ＭＳ ゴシック" w:hAnsi="ＭＳ ゴシック"/>
          <w:b/>
          <w:bCs/>
          <w:sz w:val="21"/>
          <w:szCs w:val="21"/>
        </w:rPr>
      </w:pPr>
      <w:r w:rsidRPr="00713EDD">
        <w:rPr>
          <w:rFonts w:ascii="ＭＳ ゴシック" w:eastAsia="ＭＳ ゴシック" w:hAnsi="ＭＳ ゴシック" w:hint="eastAsia"/>
          <w:b/>
          <w:bCs/>
          <w:sz w:val="21"/>
          <w:szCs w:val="21"/>
        </w:rPr>
        <w:t>５　参加表明書の提出</w:t>
      </w:r>
    </w:p>
    <w:p w14:paraId="226F2286" w14:textId="77777777" w:rsidR="00003E11" w:rsidRPr="00A357C8" w:rsidRDefault="00003E11" w:rsidP="00003E11">
      <w:pPr>
        <w:spacing w:line="340" w:lineRule="exact"/>
        <w:jc w:val="left"/>
        <w:rPr>
          <w:rFonts w:asciiTheme="minorEastAsia" w:eastAsiaTheme="minorEastAsia" w:hAnsiTheme="minorEastAsia"/>
          <w:sz w:val="21"/>
          <w:szCs w:val="21"/>
        </w:rPr>
      </w:pPr>
      <w:r w:rsidRPr="00A357C8">
        <w:rPr>
          <w:rFonts w:asciiTheme="minorEastAsia" w:eastAsiaTheme="minorEastAsia" w:hAnsiTheme="minorEastAsia" w:hint="eastAsia"/>
          <w:sz w:val="21"/>
          <w:szCs w:val="21"/>
        </w:rPr>
        <w:t>（１）提出期限</w:t>
      </w:r>
    </w:p>
    <w:p w14:paraId="1C8C212F" w14:textId="77777777" w:rsidR="00003E11" w:rsidRPr="00AF692B" w:rsidRDefault="00003E11" w:rsidP="00003E11">
      <w:pPr>
        <w:spacing w:line="340" w:lineRule="exact"/>
        <w:ind w:leftChars="200" w:left="432" w:firstLineChars="100" w:firstLine="226"/>
        <w:jc w:val="left"/>
        <w:rPr>
          <w:rFonts w:ascii="ＭＳ 明朝" w:hAnsi="ＭＳ 明朝"/>
          <w:sz w:val="21"/>
          <w:szCs w:val="21"/>
        </w:rPr>
      </w:pPr>
      <w:r w:rsidRPr="00AF692B">
        <w:rPr>
          <w:rFonts w:ascii="ＭＳ 明朝" w:hAnsi="ＭＳ 明朝" w:hint="eastAsia"/>
          <w:sz w:val="21"/>
          <w:szCs w:val="21"/>
        </w:rPr>
        <w:t>令和６年３月</w:t>
      </w:r>
      <w:r>
        <w:rPr>
          <w:rFonts w:ascii="ＭＳ 明朝" w:hAnsi="ＭＳ 明朝" w:hint="eastAsia"/>
          <w:sz w:val="21"/>
          <w:szCs w:val="21"/>
        </w:rPr>
        <w:t>８日（金）１７時まで（必着）</w:t>
      </w:r>
    </w:p>
    <w:p w14:paraId="46E1CBE2" w14:textId="77777777" w:rsidR="00003E11" w:rsidRPr="00A357C8" w:rsidRDefault="00003E11" w:rsidP="00003E11">
      <w:pPr>
        <w:spacing w:line="340" w:lineRule="exact"/>
        <w:jc w:val="left"/>
        <w:rPr>
          <w:rFonts w:asciiTheme="minorEastAsia" w:eastAsiaTheme="minorEastAsia" w:hAnsiTheme="minorEastAsia"/>
          <w:sz w:val="21"/>
          <w:szCs w:val="21"/>
        </w:rPr>
      </w:pPr>
      <w:r w:rsidRPr="00A357C8">
        <w:rPr>
          <w:rFonts w:asciiTheme="minorEastAsia" w:eastAsiaTheme="minorEastAsia" w:hAnsiTheme="minorEastAsia" w:hint="eastAsia"/>
          <w:sz w:val="21"/>
          <w:szCs w:val="21"/>
        </w:rPr>
        <w:t>（２）提出方法</w:t>
      </w:r>
    </w:p>
    <w:p w14:paraId="5F5785B3" w14:textId="77777777" w:rsidR="00003E11" w:rsidRPr="00AF692B" w:rsidRDefault="00003E11" w:rsidP="00003E11">
      <w:pPr>
        <w:spacing w:line="340" w:lineRule="exact"/>
        <w:ind w:leftChars="200" w:left="432"/>
        <w:jc w:val="left"/>
        <w:rPr>
          <w:rFonts w:ascii="ＭＳ 明朝" w:hAnsi="ＭＳ 明朝"/>
          <w:sz w:val="21"/>
          <w:szCs w:val="21"/>
        </w:rPr>
      </w:pPr>
      <w:r w:rsidRPr="00AF692B">
        <w:rPr>
          <w:rFonts w:ascii="ＭＳ 明朝" w:hAnsi="ＭＳ 明朝" w:hint="eastAsia"/>
          <w:sz w:val="21"/>
          <w:szCs w:val="21"/>
        </w:rPr>
        <w:t xml:space="preserve">　</w:t>
      </w:r>
      <w:r>
        <w:rPr>
          <w:rFonts w:ascii="ＭＳ 明朝" w:hAnsi="ＭＳ 明朝" w:hint="eastAsia"/>
          <w:sz w:val="21"/>
          <w:szCs w:val="21"/>
        </w:rPr>
        <w:t>参加表明書（様式第２号）を伝承館宛に電子メールにより送信の上、電話で連絡をすること。</w:t>
      </w:r>
    </w:p>
    <w:p w14:paraId="3BB113BF" w14:textId="77777777" w:rsidR="00003E11" w:rsidRDefault="00003E11" w:rsidP="00003E11">
      <w:pPr>
        <w:spacing w:line="340" w:lineRule="exact"/>
        <w:ind w:firstLineChars="200" w:firstLine="452"/>
        <w:jc w:val="left"/>
        <w:rPr>
          <w:rFonts w:ascii="ＭＳ 明朝" w:hAnsi="ＭＳ 明朝"/>
          <w:sz w:val="21"/>
          <w:szCs w:val="21"/>
        </w:rPr>
      </w:pPr>
    </w:p>
    <w:p w14:paraId="134F598F" w14:textId="77777777" w:rsidR="00003E11" w:rsidRPr="00713EDD" w:rsidRDefault="00003E11" w:rsidP="00003E11">
      <w:pPr>
        <w:spacing w:line="340" w:lineRule="exact"/>
        <w:jc w:val="left"/>
        <w:rPr>
          <w:rFonts w:ascii="ＭＳ ゴシック" w:eastAsia="ＭＳ ゴシック" w:hAnsi="ＭＳ ゴシック"/>
          <w:b/>
          <w:bCs/>
          <w:sz w:val="21"/>
          <w:szCs w:val="21"/>
        </w:rPr>
      </w:pPr>
      <w:r w:rsidRPr="00713EDD">
        <w:rPr>
          <w:rFonts w:ascii="ＭＳ ゴシック" w:eastAsia="ＭＳ ゴシック" w:hAnsi="ＭＳ ゴシック" w:hint="eastAsia"/>
          <w:b/>
          <w:bCs/>
          <w:sz w:val="21"/>
          <w:szCs w:val="21"/>
        </w:rPr>
        <w:t>６　提案書等の提出</w:t>
      </w:r>
    </w:p>
    <w:p w14:paraId="662B8E40" w14:textId="77777777" w:rsidR="00003E11" w:rsidRPr="00A357C8" w:rsidRDefault="00003E11" w:rsidP="00003E11">
      <w:pPr>
        <w:spacing w:line="340" w:lineRule="exact"/>
        <w:jc w:val="left"/>
        <w:rPr>
          <w:rFonts w:asciiTheme="minorEastAsia" w:eastAsiaTheme="minorEastAsia" w:hAnsiTheme="minorEastAsia"/>
          <w:sz w:val="21"/>
          <w:szCs w:val="21"/>
        </w:rPr>
      </w:pPr>
      <w:r w:rsidRPr="00A357C8">
        <w:rPr>
          <w:rFonts w:asciiTheme="minorEastAsia" w:eastAsiaTheme="minorEastAsia" w:hAnsiTheme="minorEastAsia" w:hint="eastAsia"/>
          <w:sz w:val="21"/>
          <w:szCs w:val="21"/>
        </w:rPr>
        <w:t>（１）提出期限</w:t>
      </w:r>
    </w:p>
    <w:p w14:paraId="2FFD1C25" w14:textId="77777777" w:rsidR="00003E11" w:rsidRPr="00AF692B" w:rsidRDefault="00003E11" w:rsidP="00003E11">
      <w:pPr>
        <w:spacing w:line="340" w:lineRule="exact"/>
        <w:ind w:left="567" w:firstLineChars="70" w:firstLine="158"/>
        <w:jc w:val="left"/>
        <w:rPr>
          <w:rFonts w:ascii="ＭＳ 明朝" w:hAnsi="ＭＳ 明朝"/>
          <w:sz w:val="21"/>
          <w:szCs w:val="21"/>
        </w:rPr>
      </w:pPr>
      <w:r w:rsidRPr="00AF692B">
        <w:rPr>
          <w:rFonts w:ascii="ＭＳ 明朝" w:hAnsi="ＭＳ 明朝" w:hint="eastAsia"/>
          <w:sz w:val="21"/>
          <w:szCs w:val="21"/>
        </w:rPr>
        <w:t>令和６年３月１３日（水）１７時まで（必着）</w:t>
      </w:r>
    </w:p>
    <w:p w14:paraId="1C2D8AB0" w14:textId="77777777" w:rsidR="00003E11" w:rsidRPr="00A357C8" w:rsidRDefault="00003E11" w:rsidP="00003E11">
      <w:pPr>
        <w:spacing w:line="340" w:lineRule="exact"/>
        <w:jc w:val="left"/>
        <w:rPr>
          <w:rFonts w:asciiTheme="minorEastAsia" w:eastAsiaTheme="minorEastAsia" w:hAnsiTheme="minorEastAsia"/>
          <w:sz w:val="21"/>
          <w:szCs w:val="21"/>
        </w:rPr>
      </w:pPr>
      <w:r w:rsidRPr="00A357C8">
        <w:rPr>
          <w:rFonts w:asciiTheme="minorEastAsia" w:eastAsiaTheme="minorEastAsia" w:hAnsiTheme="minorEastAsia" w:hint="eastAsia"/>
          <w:sz w:val="21"/>
          <w:szCs w:val="21"/>
        </w:rPr>
        <w:t>（２）提出書類</w:t>
      </w:r>
    </w:p>
    <w:p w14:paraId="1A2E5436" w14:textId="77777777" w:rsidR="00003E11" w:rsidRPr="00AF692B" w:rsidRDefault="00003E11" w:rsidP="00003E11">
      <w:pPr>
        <w:spacing w:line="340" w:lineRule="exact"/>
        <w:ind w:leftChars="200" w:left="432" w:firstLineChars="100" w:firstLine="226"/>
        <w:jc w:val="left"/>
        <w:rPr>
          <w:rFonts w:ascii="ＭＳ 明朝" w:hAnsi="ＭＳ 明朝"/>
          <w:sz w:val="21"/>
          <w:szCs w:val="21"/>
        </w:rPr>
      </w:pPr>
      <w:r w:rsidRPr="00AF692B">
        <w:rPr>
          <w:rFonts w:ascii="ＭＳ 明朝" w:hAnsi="ＭＳ 明朝" w:hint="eastAsia"/>
          <w:sz w:val="21"/>
          <w:szCs w:val="21"/>
        </w:rPr>
        <w:t>以下の書類を作成し、</w:t>
      </w:r>
      <w:r>
        <w:rPr>
          <w:rFonts w:ascii="ＭＳ 明朝" w:hAnsi="ＭＳ 明朝" w:hint="eastAsia"/>
          <w:sz w:val="21"/>
          <w:szCs w:val="21"/>
        </w:rPr>
        <w:t>簡易に製本したものを６部、伝承館に持参又は郵送により、提出すること。</w:t>
      </w:r>
    </w:p>
    <w:p w14:paraId="7E616006" w14:textId="77777777" w:rsidR="00003E11" w:rsidRPr="00AF692B" w:rsidRDefault="00003E11" w:rsidP="00003E11">
      <w:pPr>
        <w:spacing w:line="340" w:lineRule="exact"/>
        <w:ind w:firstLineChars="200" w:firstLine="452"/>
        <w:jc w:val="left"/>
        <w:rPr>
          <w:rFonts w:ascii="ＭＳ 明朝" w:hAnsi="ＭＳ 明朝"/>
          <w:sz w:val="21"/>
          <w:szCs w:val="21"/>
        </w:rPr>
      </w:pPr>
      <w:r w:rsidRPr="00AF692B">
        <w:rPr>
          <w:rFonts w:ascii="ＭＳ 明朝" w:hAnsi="ＭＳ 明朝" w:hint="eastAsia"/>
          <w:sz w:val="21"/>
          <w:szCs w:val="21"/>
        </w:rPr>
        <w:t xml:space="preserve">ア　</w:t>
      </w:r>
      <w:bookmarkStart w:id="0" w:name="_Hlk516161278"/>
      <w:r>
        <w:rPr>
          <w:rFonts w:ascii="ＭＳ 明朝" w:hAnsi="ＭＳ 明朝" w:hint="eastAsia"/>
          <w:sz w:val="21"/>
          <w:szCs w:val="21"/>
        </w:rPr>
        <w:t>提案書</w:t>
      </w:r>
      <w:r w:rsidRPr="00AF692B">
        <w:rPr>
          <w:rFonts w:ascii="ＭＳ 明朝" w:hAnsi="ＭＳ 明朝" w:hint="eastAsia"/>
          <w:sz w:val="21"/>
          <w:szCs w:val="21"/>
        </w:rPr>
        <w:t>（</w:t>
      </w:r>
      <w:r>
        <w:rPr>
          <w:rFonts w:ascii="ＭＳ 明朝" w:hAnsi="ＭＳ 明朝" w:hint="eastAsia"/>
          <w:sz w:val="21"/>
          <w:szCs w:val="21"/>
        </w:rPr>
        <w:t>任意</w:t>
      </w:r>
      <w:r w:rsidRPr="00AF692B">
        <w:rPr>
          <w:rFonts w:ascii="ＭＳ 明朝" w:hAnsi="ＭＳ 明朝" w:hint="eastAsia"/>
          <w:sz w:val="21"/>
          <w:szCs w:val="21"/>
        </w:rPr>
        <w:t>様式）</w:t>
      </w:r>
      <w:bookmarkEnd w:id="0"/>
    </w:p>
    <w:p w14:paraId="78ADC029" w14:textId="77777777" w:rsidR="00003E11" w:rsidRDefault="00003E11" w:rsidP="00003E11">
      <w:pPr>
        <w:spacing w:line="340" w:lineRule="exact"/>
        <w:ind w:left="678" w:hangingChars="300" w:hanging="678"/>
        <w:jc w:val="left"/>
        <w:rPr>
          <w:rFonts w:ascii="ＭＳ 明朝" w:hAnsi="ＭＳ 明朝"/>
          <w:sz w:val="21"/>
          <w:szCs w:val="21"/>
        </w:rPr>
      </w:pPr>
      <w:r>
        <w:rPr>
          <w:rFonts w:ascii="ＭＳ 明朝" w:hAnsi="ＭＳ 明朝" w:hint="eastAsia"/>
          <w:sz w:val="21"/>
          <w:szCs w:val="21"/>
        </w:rPr>
        <w:t xml:space="preserve">　　　　提案書に沿う実施体制であり、業務遂行にあたり、どのような理念・ノウハウを有するか、また委託効果が高まるよう、どのような人材を配置して運用できるか、等について具体的な提案をすること。文章及び写真、グラフ、図等の表示形式は自由とする。</w:t>
      </w:r>
    </w:p>
    <w:p w14:paraId="3CB1DA02" w14:textId="77777777" w:rsidR="00003E11" w:rsidRDefault="00003E11" w:rsidP="00003E11">
      <w:pPr>
        <w:spacing w:line="340" w:lineRule="exact"/>
        <w:ind w:left="678" w:hangingChars="300" w:hanging="678"/>
        <w:jc w:val="left"/>
        <w:rPr>
          <w:rFonts w:ascii="ＭＳ 明朝" w:hAnsi="ＭＳ 明朝"/>
          <w:sz w:val="21"/>
          <w:szCs w:val="21"/>
        </w:rPr>
      </w:pPr>
      <w:r>
        <w:rPr>
          <w:rFonts w:ascii="ＭＳ 明朝" w:hAnsi="ＭＳ 明朝" w:hint="eastAsia"/>
          <w:sz w:val="21"/>
          <w:szCs w:val="21"/>
        </w:rPr>
        <w:t xml:space="preserve">　</w:t>
      </w:r>
    </w:p>
    <w:p w14:paraId="0E0554F9" w14:textId="77777777" w:rsidR="00003E11" w:rsidRPr="00DC4C5B" w:rsidRDefault="00003E11" w:rsidP="00003E11">
      <w:pPr>
        <w:spacing w:line="340" w:lineRule="exact"/>
        <w:ind w:leftChars="100" w:left="668" w:hangingChars="200" w:hanging="452"/>
        <w:jc w:val="left"/>
        <w:rPr>
          <w:rFonts w:ascii="ＭＳ 明朝" w:hAnsi="ＭＳ 明朝"/>
          <w:sz w:val="21"/>
          <w:szCs w:val="21"/>
        </w:rPr>
      </w:pPr>
      <w:r>
        <w:rPr>
          <w:rFonts w:ascii="ＭＳ 明朝" w:hAnsi="ＭＳ 明朝" w:hint="eastAsia"/>
          <w:sz w:val="21"/>
          <w:szCs w:val="21"/>
        </w:rPr>
        <w:lastRenderedPageBreak/>
        <w:t xml:space="preserve">　</w:t>
      </w:r>
      <w:r w:rsidRPr="00AF692B">
        <w:rPr>
          <w:rFonts w:ascii="ＭＳ 明朝" w:hAnsi="ＭＳ 明朝" w:hint="eastAsia"/>
          <w:sz w:val="21"/>
          <w:szCs w:val="21"/>
        </w:rPr>
        <w:t xml:space="preserve">イ　</w:t>
      </w:r>
      <w:r>
        <w:rPr>
          <w:rFonts w:ascii="ＭＳ 明朝" w:hAnsi="ＭＳ 明朝" w:hint="eastAsia"/>
          <w:sz w:val="21"/>
          <w:szCs w:val="21"/>
        </w:rPr>
        <w:t>見積書</w:t>
      </w:r>
      <w:r w:rsidRPr="00DC4C5B">
        <w:rPr>
          <w:rFonts w:ascii="ＭＳ 明朝" w:hAnsi="ＭＳ 明朝" w:hint="eastAsia"/>
          <w:sz w:val="21"/>
          <w:szCs w:val="21"/>
        </w:rPr>
        <w:t>（任意様式）</w:t>
      </w:r>
    </w:p>
    <w:p w14:paraId="7D998A8D" w14:textId="77777777" w:rsidR="00003E11" w:rsidRDefault="00003E11" w:rsidP="00003E11">
      <w:pPr>
        <w:spacing w:line="340" w:lineRule="exact"/>
        <w:ind w:left="678" w:hangingChars="300" w:hanging="678"/>
        <w:jc w:val="left"/>
        <w:rPr>
          <w:rFonts w:ascii="ＭＳ 明朝" w:hAnsi="ＭＳ 明朝"/>
          <w:sz w:val="21"/>
          <w:szCs w:val="21"/>
        </w:rPr>
      </w:pPr>
      <w:r w:rsidRPr="00AF692B">
        <w:rPr>
          <w:rFonts w:ascii="ＭＳ 明朝" w:hAnsi="ＭＳ 明朝" w:hint="eastAsia"/>
          <w:sz w:val="21"/>
          <w:szCs w:val="21"/>
        </w:rPr>
        <w:t xml:space="preserve">　　ウ　</w:t>
      </w:r>
      <w:r>
        <w:rPr>
          <w:rFonts w:ascii="ＭＳ 明朝" w:hAnsi="ＭＳ 明朝" w:hint="eastAsia"/>
          <w:sz w:val="21"/>
          <w:szCs w:val="21"/>
        </w:rPr>
        <w:t>工程表</w:t>
      </w:r>
      <w:r w:rsidRPr="00AF692B">
        <w:rPr>
          <w:rFonts w:ascii="ＭＳ 明朝" w:hAnsi="ＭＳ 明朝" w:hint="eastAsia"/>
          <w:sz w:val="21"/>
          <w:szCs w:val="21"/>
        </w:rPr>
        <w:t>（</w:t>
      </w:r>
      <w:r>
        <w:rPr>
          <w:rFonts w:ascii="ＭＳ 明朝" w:hAnsi="ＭＳ 明朝" w:hint="eastAsia"/>
          <w:sz w:val="21"/>
          <w:szCs w:val="21"/>
        </w:rPr>
        <w:t>任意</w:t>
      </w:r>
      <w:r w:rsidRPr="00AF692B">
        <w:rPr>
          <w:rFonts w:ascii="ＭＳ 明朝" w:hAnsi="ＭＳ 明朝" w:hint="eastAsia"/>
          <w:sz w:val="21"/>
          <w:szCs w:val="21"/>
        </w:rPr>
        <w:t>様式）</w:t>
      </w:r>
    </w:p>
    <w:p w14:paraId="066548F9" w14:textId="77777777" w:rsidR="00003E11" w:rsidRDefault="00003E11" w:rsidP="00003E11">
      <w:pPr>
        <w:spacing w:line="340" w:lineRule="exact"/>
        <w:ind w:left="678" w:hangingChars="300" w:hanging="678"/>
        <w:jc w:val="left"/>
        <w:rPr>
          <w:rFonts w:ascii="ＭＳ 明朝" w:hAnsi="ＭＳ 明朝"/>
          <w:sz w:val="21"/>
          <w:szCs w:val="21"/>
        </w:rPr>
      </w:pPr>
      <w:r w:rsidRPr="00AF692B">
        <w:rPr>
          <w:rFonts w:ascii="ＭＳ 明朝" w:hAnsi="ＭＳ 明朝" w:hint="eastAsia"/>
          <w:sz w:val="21"/>
          <w:szCs w:val="21"/>
        </w:rPr>
        <w:t xml:space="preserve">　　エ　</w:t>
      </w:r>
      <w:r>
        <w:rPr>
          <w:rFonts w:ascii="ＭＳ 明朝" w:hAnsi="ＭＳ 明朝" w:hint="eastAsia"/>
          <w:sz w:val="21"/>
          <w:szCs w:val="21"/>
        </w:rPr>
        <w:t>会社概要書（様式第３号又は任意様式）</w:t>
      </w:r>
    </w:p>
    <w:p w14:paraId="76AD34C5" w14:textId="77777777" w:rsidR="00003E11" w:rsidRPr="00DC4C5B" w:rsidRDefault="00003E11" w:rsidP="00003E11">
      <w:pPr>
        <w:spacing w:line="340" w:lineRule="exact"/>
        <w:ind w:left="678" w:hangingChars="300" w:hanging="678"/>
        <w:jc w:val="left"/>
        <w:rPr>
          <w:rFonts w:ascii="ＭＳ 明朝" w:hAnsi="ＭＳ 明朝"/>
          <w:sz w:val="21"/>
          <w:szCs w:val="21"/>
        </w:rPr>
      </w:pPr>
      <w:r>
        <w:rPr>
          <w:rFonts w:ascii="ＭＳ 明朝" w:hAnsi="ＭＳ 明朝" w:hint="eastAsia"/>
          <w:sz w:val="21"/>
          <w:szCs w:val="21"/>
        </w:rPr>
        <w:t xml:space="preserve">　　オ　類似業務実績書（様式第４号）</w:t>
      </w:r>
    </w:p>
    <w:p w14:paraId="6DCE723C" w14:textId="77777777" w:rsidR="00003E11" w:rsidRPr="00AF692B" w:rsidRDefault="00003E11" w:rsidP="00003E11">
      <w:pPr>
        <w:spacing w:line="340" w:lineRule="exact"/>
        <w:ind w:left="678" w:hangingChars="300" w:hanging="678"/>
        <w:jc w:val="left"/>
        <w:rPr>
          <w:rFonts w:ascii="ＭＳ 明朝" w:hAnsi="ＭＳ 明朝"/>
          <w:sz w:val="21"/>
          <w:szCs w:val="21"/>
        </w:rPr>
      </w:pPr>
      <w:r>
        <w:rPr>
          <w:rFonts w:ascii="ＭＳ 明朝" w:hAnsi="ＭＳ 明朝" w:hint="eastAsia"/>
          <w:sz w:val="21"/>
          <w:szCs w:val="21"/>
        </w:rPr>
        <w:t xml:space="preserve">　　カ　</w:t>
      </w:r>
      <w:r w:rsidRPr="00AF692B">
        <w:rPr>
          <w:rFonts w:ascii="ＭＳ 明朝" w:hAnsi="ＭＳ 明朝" w:hint="eastAsia"/>
          <w:sz w:val="21"/>
          <w:szCs w:val="21"/>
        </w:rPr>
        <w:t>暴力団等反社会的勢力でないことの表明・確約に関する同意書（様式第５号）</w:t>
      </w:r>
    </w:p>
    <w:p w14:paraId="24014DA0" w14:textId="77777777" w:rsidR="00003E11" w:rsidRPr="00AF692B" w:rsidRDefault="00003E11" w:rsidP="00003E11">
      <w:pPr>
        <w:spacing w:line="340" w:lineRule="exact"/>
        <w:rPr>
          <w:rFonts w:ascii="ＭＳ ゴシック" w:eastAsia="ＭＳ ゴシック" w:hAnsi="ＭＳ ゴシック"/>
          <w:sz w:val="21"/>
          <w:szCs w:val="21"/>
        </w:rPr>
      </w:pPr>
    </w:p>
    <w:p w14:paraId="610BC745" w14:textId="77777777" w:rsidR="00003E11" w:rsidRPr="00713EDD" w:rsidRDefault="00003E11" w:rsidP="00003E11">
      <w:pPr>
        <w:spacing w:line="340" w:lineRule="exact"/>
        <w:jc w:val="left"/>
        <w:rPr>
          <w:rFonts w:ascii="ＭＳ ゴシック" w:eastAsia="ＭＳ ゴシック" w:hAnsi="ＭＳ ゴシック"/>
          <w:b/>
          <w:bCs/>
          <w:sz w:val="21"/>
          <w:szCs w:val="21"/>
        </w:rPr>
      </w:pPr>
      <w:r w:rsidRPr="00713EDD">
        <w:rPr>
          <w:rFonts w:ascii="ＭＳ ゴシック" w:eastAsia="ＭＳ ゴシック" w:hAnsi="ＭＳ ゴシック" w:hint="eastAsia"/>
          <w:b/>
          <w:bCs/>
          <w:sz w:val="21"/>
          <w:szCs w:val="21"/>
        </w:rPr>
        <w:t>７　提案書等の無効</w:t>
      </w:r>
    </w:p>
    <w:p w14:paraId="1BE87B3C" w14:textId="77777777" w:rsidR="00003E11" w:rsidRPr="00DC4C5B" w:rsidRDefault="00003E11" w:rsidP="00003E11">
      <w:pPr>
        <w:spacing w:line="340" w:lineRule="exact"/>
        <w:ind w:leftChars="96" w:left="207"/>
        <w:jc w:val="left"/>
        <w:rPr>
          <w:rFonts w:ascii="ＭＳ 明朝" w:hAnsi="ＭＳ 明朝"/>
          <w:sz w:val="21"/>
          <w:szCs w:val="21"/>
        </w:rPr>
      </w:pPr>
      <w:r w:rsidRPr="00DC4C5B">
        <w:rPr>
          <w:rFonts w:ascii="ＭＳ 明朝" w:hAnsi="ＭＳ 明朝" w:hint="eastAsia"/>
          <w:sz w:val="21"/>
          <w:szCs w:val="21"/>
        </w:rPr>
        <w:t xml:space="preserve">　次の各号の一つ以上に該当する場合、参加</w:t>
      </w:r>
      <w:r>
        <w:rPr>
          <w:rFonts w:ascii="ＭＳ 明朝" w:hAnsi="ＭＳ 明朝" w:hint="eastAsia"/>
          <w:sz w:val="21"/>
          <w:szCs w:val="21"/>
        </w:rPr>
        <w:t>表明書</w:t>
      </w:r>
      <w:r w:rsidRPr="00DC4C5B">
        <w:rPr>
          <w:rFonts w:ascii="ＭＳ 明朝" w:hAnsi="ＭＳ 明朝" w:hint="eastAsia"/>
          <w:sz w:val="21"/>
          <w:szCs w:val="21"/>
        </w:rPr>
        <w:t>及び提案書（以下提案書等）は無効とし、プロポーザルに参加できないものとする。</w:t>
      </w:r>
    </w:p>
    <w:p w14:paraId="40CC661E" w14:textId="77777777" w:rsidR="00003E11" w:rsidRPr="00DC4C5B" w:rsidRDefault="00003E11" w:rsidP="00003E11">
      <w:pPr>
        <w:spacing w:line="340" w:lineRule="exact"/>
        <w:jc w:val="left"/>
        <w:rPr>
          <w:rFonts w:ascii="ＭＳ 明朝" w:hAnsi="ＭＳ 明朝"/>
          <w:sz w:val="21"/>
          <w:szCs w:val="21"/>
        </w:rPr>
      </w:pPr>
      <w:r w:rsidRPr="00DC4C5B">
        <w:rPr>
          <w:rFonts w:ascii="ＭＳ 明朝" w:hAnsi="ＭＳ 明朝" w:hint="eastAsia"/>
          <w:sz w:val="21"/>
          <w:szCs w:val="21"/>
        </w:rPr>
        <w:t>（１）提出者が上記</w:t>
      </w:r>
      <w:r>
        <w:rPr>
          <w:rFonts w:ascii="ＭＳ 明朝" w:hAnsi="ＭＳ 明朝" w:hint="eastAsia"/>
          <w:sz w:val="21"/>
          <w:szCs w:val="21"/>
        </w:rPr>
        <w:t>３</w:t>
      </w:r>
      <w:r w:rsidRPr="00DC4C5B">
        <w:rPr>
          <w:rFonts w:ascii="ＭＳ 明朝" w:hAnsi="ＭＳ 明朝" w:hint="eastAsia"/>
          <w:sz w:val="21"/>
          <w:szCs w:val="21"/>
        </w:rPr>
        <w:t>に定める参加資格等を満たしていない場合。</w:t>
      </w:r>
    </w:p>
    <w:p w14:paraId="7C766503" w14:textId="77777777" w:rsidR="00003E11" w:rsidRPr="00DC4C5B" w:rsidRDefault="00003E11" w:rsidP="00003E11">
      <w:pPr>
        <w:spacing w:line="340" w:lineRule="exact"/>
        <w:jc w:val="left"/>
        <w:rPr>
          <w:rFonts w:ascii="ＭＳ 明朝" w:hAnsi="ＭＳ 明朝"/>
          <w:sz w:val="21"/>
          <w:szCs w:val="21"/>
        </w:rPr>
      </w:pPr>
      <w:r w:rsidRPr="00DC4C5B">
        <w:rPr>
          <w:rFonts w:ascii="ＭＳ 明朝" w:hAnsi="ＭＳ 明朝" w:hint="eastAsia"/>
          <w:sz w:val="21"/>
          <w:szCs w:val="21"/>
        </w:rPr>
        <w:t>（２）同一の者が２つ以上の</w:t>
      </w:r>
      <w:r>
        <w:rPr>
          <w:rFonts w:ascii="ＭＳ 明朝" w:hAnsi="ＭＳ 明朝" w:hint="eastAsia"/>
          <w:sz w:val="21"/>
          <w:szCs w:val="21"/>
        </w:rPr>
        <w:t>企画</w:t>
      </w:r>
      <w:r w:rsidRPr="00DC4C5B">
        <w:rPr>
          <w:rFonts w:ascii="ＭＳ 明朝" w:hAnsi="ＭＳ 明朝" w:hint="eastAsia"/>
          <w:sz w:val="21"/>
          <w:szCs w:val="21"/>
        </w:rPr>
        <w:t>提案書を提出した場合。</w:t>
      </w:r>
    </w:p>
    <w:p w14:paraId="650E154E" w14:textId="77777777" w:rsidR="00003E11" w:rsidRPr="00DC4C5B" w:rsidRDefault="00003E11" w:rsidP="00003E11">
      <w:pPr>
        <w:spacing w:line="340" w:lineRule="exact"/>
        <w:jc w:val="left"/>
        <w:rPr>
          <w:rFonts w:ascii="ＭＳ 明朝" w:hAnsi="ＭＳ 明朝"/>
          <w:sz w:val="21"/>
          <w:szCs w:val="21"/>
        </w:rPr>
      </w:pPr>
      <w:r w:rsidRPr="00DC4C5B">
        <w:rPr>
          <w:rFonts w:ascii="ＭＳ 明朝" w:hAnsi="ＭＳ 明朝" w:hint="eastAsia"/>
          <w:sz w:val="21"/>
          <w:szCs w:val="21"/>
        </w:rPr>
        <w:t>（３）提案書等の提出方法、提出先又は提出期限に適合しない場合。</w:t>
      </w:r>
    </w:p>
    <w:p w14:paraId="68543CDB" w14:textId="77777777" w:rsidR="00003E11" w:rsidRDefault="00003E11" w:rsidP="00003E11">
      <w:pPr>
        <w:spacing w:line="340" w:lineRule="exact"/>
        <w:ind w:leftChars="300" w:left="648" w:firstLineChars="100" w:firstLine="226"/>
        <w:jc w:val="left"/>
        <w:rPr>
          <w:rFonts w:ascii="ＭＳ 明朝" w:hAnsi="ＭＳ 明朝"/>
          <w:sz w:val="21"/>
          <w:szCs w:val="21"/>
        </w:rPr>
      </w:pPr>
      <w:r w:rsidRPr="00DC4C5B">
        <w:rPr>
          <w:rFonts w:ascii="ＭＳ 明朝" w:hAnsi="ＭＳ 明朝" w:hint="eastAsia"/>
          <w:sz w:val="21"/>
          <w:szCs w:val="21"/>
        </w:rPr>
        <w:t>なお、提出期限の日までに提案書等が到着しないことを理由に提案書等を無効とした場合、一般書留又は簡易書留による配達の記録を有さない者からの異議は受け付けない。</w:t>
      </w:r>
    </w:p>
    <w:p w14:paraId="02AF9081" w14:textId="77777777" w:rsidR="00003E11" w:rsidRPr="00DC4C5B" w:rsidRDefault="00003E11" w:rsidP="00003E11">
      <w:pPr>
        <w:spacing w:line="340" w:lineRule="exact"/>
        <w:jc w:val="left"/>
        <w:rPr>
          <w:rFonts w:ascii="ＭＳ 明朝" w:hAnsi="ＭＳ 明朝"/>
          <w:sz w:val="21"/>
          <w:szCs w:val="21"/>
        </w:rPr>
      </w:pPr>
      <w:r w:rsidRPr="009D733B">
        <w:rPr>
          <w:rFonts w:ascii="ＭＳ 明朝" w:hAnsi="ＭＳ 明朝" w:hint="eastAsia"/>
          <w:sz w:val="21"/>
          <w:szCs w:val="21"/>
        </w:rPr>
        <w:t>（</w:t>
      </w:r>
      <w:r>
        <w:rPr>
          <w:rFonts w:ascii="ＭＳ 明朝" w:hAnsi="ＭＳ 明朝" w:hint="eastAsia"/>
          <w:sz w:val="21"/>
          <w:szCs w:val="21"/>
        </w:rPr>
        <w:t>４</w:t>
      </w:r>
      <w:r w:rsidRPr="00DC4C5B">
        <w:rPr>
          <w:rFonts w:ascii="ＭＳ 明朝" w:hAnsi="ＭＳ 明朝" w:hint="eastAsia"/>
          <w:sz w:val="21"/>
          <w:szCs w:val="21"/>
        </w:rPr>
        <w:t>）虚偽の内容が記載されている場合。</w:t>
      </w:r>
    </w:p>
    <w:p w14:paraId="24474A68" w14:textId="77777777" w:rsidR="00003E11" w:rsidRPr="00DC4C5B" w:rsidRDefault="00003E11" w:rsidP="00003E11">
      <w:pPr>
        <w:spacing w:line="340" w:lineRule="exact"/>
        <w:ind w:left="452" w:hangingChars="200" w:hanging="452"/>
        <w:jc w:val="left"/>
        <w:rPr>
          <w:rFonts w:ascii="ＭＳ 明朝" w:hAnsi="ＭＳ 明朝"/>
          <w:sz w:val="21"/>
          <w:szCs w:val="21"/>
        </w:rPr>
      </w:pPr>
      <w:r w:rsidRPr="00DC4C5B">
        <w:rPr>
          <w:rFonts w:ascii="ＭＳ 明朝" w:hAnsi="ＭＳ 明朝" w:hint="eastAsia"/>
          <w:sz w:val="21"/>
          <w:szCs w:val="21"/>
        </w:rPr>
        <w:t>（５）委託契約上限額の範囲内に収まっていない場合、提示した業務内容と大きくかけ離れている場合、又は提案内容に対して見積もりが不適切な場合。</w:t>
      </w:r>
    </w:p>
    <w:p w14:paraId="5DFE2B55" w14:textId="77777777" w:rsidR="00003E11" w:rsidRPr="00DC4C5B" w:rsidRDefault="00003E11" w:rsidP="00003E11">
      <w:pPr>
        <w:spacing w:line="340" w:lineRule="exact"/>
        <w:ind w:leftChars="4" w:left="461" w:hangingChars="200" w:hanging="452"/>
        <w:jc w:val="left"/>
        <w:rPr>
          <w:rFonts w:ascii="ＭＳ 明朝" w:hAnsi="ＭＳ 明朝"/>
          <w:sz w:val="21"/>
          <w:szCs w:val="21"/>
        </w:rPr>
      </w:pPr>
      <w:r w:rsidRPr="00DC4C5B">
        <w:rPr>
          <w:rFonts w:ascii="ＭＳ 明朝" w:hAnsi="ＭＳ 明朝" w:hint="eastAsia"/>
          <w:sz w:val="21"/>
          <w:szCs w:val="21"/>
        </w:rPr>
        <w:t>（６）提案書等の提出から契約までの間に、提案書で提示した業務実施体制に記載した担当者が本業務に携わることが困難になった場合。ただし、病気、事故、退職等、やむを得ない事情がある場合を除く。</w:t>
      </w:r>
    </w:p>
    <w:p w14:paraId="7AD14B85" w14:textId="77777777" w:rsidR="00003E11" w:rsidRPr="00E05FB4" w:rsidRDefault="00003E11" w:rsidP="00003E11">
      <w:pPr>
        <w:spacing w:line="340" w:lineRule="exact"/>
        <w:rPr>
          <w:rFonts w:ascii="ＭＳ ゴシック" w:eastAsia="ＭＳ ゴシック" w:hAnsi="ＭＳ ゴシック"/>
          <w:sz w:val="21"/>
          <w:szCs w:val="21"/>
        </w:rPr>
      </w:pPr>
    </w:p>
    <w:p w14:paraId="4A4B1FE2" w14:textId="77777777" w:rsidR="00003E11" w:rsidRPr="00713EDD" w:rsidRDefault="00003E11" w:rsidP="00003E11">
      <w:pPr>
        <w:spacing w:line="340" w:lineRule="exact"/>
        <w:jc w:val="left"/>
        <w:rPr>
          <w:rFonts w:ascii="ＭＳ ゴシック" w:eastAsia="ＭＳ ゴシック" w:hAnsi="ＭＳ ゴシック"/>
          <w:b/>
          <w:bCs/>
          <w:sz w:val="21"/>
          <w:szCs w:val="21"/>
        </w:rPr>
      </w:pPr>
      <w:r w:rsidRPr="00713EDD">
        <w:rPr>
          <w:rFonts w:ascii="ＭＳ ゴシック" w:eastAsia="ＭＳ ゴシック" w:hAnsi="ＭＳ ゴシック" w:hint="eastAsia"/>
          <w:b/>
          <w:bCs/>
          <w:sz w:val="21"/>
          <w:szCs w:val="21"/>
        </w:rPr>
        <w:t>８　提案書等の取扱い</w:t>
      </w:r>
    </w:p>
    <w:p w14:paraId="3F12F09A" w14:textId="77777777" w:rsidR="00003E11" w:rsidRPr="00DC4C5B" w:rsidRDefault="00003E11" w:rsidP="00003E11">
      <w:pPr>
        <w:spacing w:line="340" w:lineRule="exact"/>
        <w:jc w:val="left"/>
        <w:rPr>
          <w:rFonts w:ascii="ＭＳ 明朝" w:hAnsi="ＭＳ 明朝"/>
          <w:sz w:val="21"/>
          <w:szCs w:val="21"/>
        </w:rPr>
      </w:pPr>
      <w:r w:rsidRPr="00DC4C5B">
        <w:rPr>
          <w:rFonts w:ascii="ＭＳ 明朝" w:hAnsi="ＭＳ 明朝" w:hint="eastAsia"/>
          <w:sz w:val="21"/>
          <w:szCs w:val="21"/>
        </w:rPr>
        <w:t xml:space="preserve">　 </w:t>
      </w:r>
      <w:r w:rsidRPr="00DC4C5B">
        <w:rPr>
          <w:rFonts w:ascii="ＭＳ 明朝" w:hAnsi="ＭＳ 明朝"/>
          <w:sz w:val="21"/>
          <w:szCs w:val="21"/>
        </w:rPr>
        <w:t xml:space="preserve"> </w:t>
      </w:r>
      <w:r w:rsidRPr="00DC4C5B">
        <w:rPr>
          <w:rFonts w:ascii="ＭＳ 明朝" w:hAnsi="ＭＳ 明朝" w:hint="eastAsia"/>
          <w:sz w:val="21"/>
          <w:szCs w:val="21"/>
        </w:rPr>
        <w:t>提出された提案書等の取扱いは、次の各号による。</w:t>
      </w:r>
    </w:p>
    <w:p w14:paraId="54A51312" w14:textId="77777777" w:rsidR="00003E11" w:rsidRPr="00DC4C5B" w:rsidRDefault="00003E11" w:rsidP="00003E11">
      <w:pPr>
        <w:numPr>
          <w:ilvl w:val="0"/>
          <w:numId w:val="2"/>
        </w:numPr>
        <w:spacing w:line="340" w:lineRule="exact"/>
        <w:jc w:val="left"/>
        <w:rPr>
          <w:rFonts w:ascii="ＭＳ 明朝" w:hAnsi="ＭＳ 明朝"/>
          <w:sz w:val="21"/>
          <w:szCs w:val="21"/>
        </w:rPr>
      </w:pPr>
      <w:r w:rsidRPr="00DC4C5B">
        <w:rPr>
          <w:rFonts w:ascii="ＭＳ 明朝" w:hAnsi="ＭＳ 明朝" w:hint="eastAsia"/>
          <w:sz w:val="21"/>
          <w:szCs w:val="21"/>
        </w:rPr>
        <w:t>提出された提案書等は返却しない。</w:t>
      </w:r>
    </w:p>
    <w:p w14:paraId="5BD96C2F" w14:textId="77777777" w:rsidR="00003E11" w:rsidRPr="00DC4C5B" w:rsidRDefault="00003E11" w:rsidP="00003E11">
      <w:pPr>
        <w:spacing w:line="340" w:lineRule="exact"/>
        <w:ind w:left="452" w:hangingChars="200" w:hanging="452"/>
        <w:jc w:val="left"/>
        <w:rPr>
          <w:rFonts w:ascii="ＭＳ 明朝" w:hAnsi="ＭＳ 明朝"/>
          <w:sz w:val="21"/>
          <w:szCs w:val="21"/>
        </w:rPr>
      </w:pPr>
      <w:r w:rsidRPr="00DC4C5B">
        <w:rPr>
          <w:rFonts w:ascii="ＭＳ 明朝" w:hAnsi="ＭＳ 明朝" w:hint="eastAsia"/>
          <w:sz w:val="21"/>
          <w:szCs w:val="21"/>
        </w:rPr>
        <w:t>（２）提案書等の作成及び提出に要する費用は提出者の負担とする。</w:t>
      </w:r>
    </w:p>
    <w:p w14:paraId="3F182E53" w14:textId="77777777" w:rsidR="00003E11" w:rsidRPr="00DC4C5B" w:rsidRDefault="00003E11" w:rsidP="00003E11">
      <w:pPr>
        <w:spacing w:line="340" w:lineRule="exact"/>
        <w:ind w:left="452" w:hangingChars="200" w:hanging="452"/>
        <w:jc w:val="left"/>
        <w:rPr>
          <w:rFonts w:ascii="ＭＳ 明朝" w:hAnsi="ＭＳ 明朝"/>
          <w:sz w:val="21"/>
          <w:szCs w:val="21"/>
        </w:rPr>
      </w:pPr>
      <w:r w:rsidRPr="00DC4C5B">
        <w:rPr>
          <w:rFonts w:ascii="ＭＳ 明朝" w:hAnsi="ＭＳ 明朝" w:hint="eastAsia"/>
          <w:sz w:val="21"/>
          <w:szCs w:val="21"/>
        </w:rPr>
        <w:t>（３）提出された提案書等は、審査及び説明を目的として、その写しを作成し</w:t>
      </w:r>
      <w:r>
        <w:rPr>
          <w:rFonts w:ascii="ＭＳ 明朝" w:hAnsi="ＭＳ 明朝" w:hint="eastAsia"/>
          <w:sz w:val="21"/>
          <w:szCs w:val="21"/>
        </w:rPr>
        <w:t>、</w:t>
      </w:r>
      <w:r w:rsidRPr="00DC4C5B">
        <w:rPr>
          <w:rFonts w:ascii="ＭＳ 明朝" w:hAnsi="ＭＳ 明朝" w:hint="eastAsia"/>
          <w:sz w:val="21"/>
          <w:szCs w:val="21"/>
        </w:rPr>
        <w:t>使用することができるものとする。</w:t>
      </w:r>
    </w:p>
    <w:p w14:paraId="1DB60B88" w14:textId="77777777" w:rsidR="00003E11" w:rsidRPr="00DC4C5B" w:rsidRDefault="00003E11" w:rsidP="00003E11">
      <w:pPr>
        <w:spacing w:line="340" w:lineRule="exact"/>
        <w:ind w:left="452" w:hangingChars="200" w:hanging="452"/>
        <w:jc w:val="left"/>
        <w:rPr>
          <w:rFonts w:ascii="ＭＳ 明朝" w:hAnsi="ＭＳ 明朝"/>
          <w:sz w:val="21"/>
          <w:szCs w:val="21"/>
        </w:rPr>
      </w:pPr>
      <w:r w:rsidRPr="00DC4C5B">
        <w:rPr>
          <w:rFonts w:ascii="ＭＳ 明朝" w:hAnsi="ＭＳ 明朝" w:hint="eastAsia"/>
          <w:sz w:val="21"/>
          <w:szCs w:val="21"/>
        </w:rPr>
        <w:t>（４）提出された提案書等は、提出者の情報保護の観点から、原則として非開示とする。ただし、提出書類に虚偽の記載があった場合等、必要に応じて開示することもある。なお、開示する際は、提案書等の写しを作成し、使用することができるものとする。</w:t>
      </w:r>
    </w:p>
    <w:p w14:paraId="6BE53107" w14:textId="77777777" w:rsidR="00003E11" w:rsidRPr="00DC4C5B" w:rsidRDefault="00003E11" w:rsidP="00003E11">
      <w:pPr>
        <w:spacing w:line="340" w:lineRule="exact"/>
        <w:jc w:val="left"/>
        <w:rPr>
          <w:rFonts w:ascii="ＭＳ 明朝" w:hAnsi="ＭＳ 明朝"/>
          <w:sz w:val="21"/>
          <w:szCs w:val="21"/>
        </w:rPr>
      </w:pPr>
      <w:r w:rsidRPr="00DC4C5B">
        <w:rPr>
          <w:rFonts w:ascii="ＭＳ 明朝" w:hAnsi="ＭＳ 明朝" w:hint="eastAsia"/>
          <w:sz w:val="21"/>
          <w:szCs w:val="21"/>
        </w:rPr>
        <w:t>（５）提出書類を提出した後に辞退する際には、辞退届（任意様式）を提出すること。</w:t>
      </w:r>
    </w:p>
    <w:p w14:paraId="5296C477" w14:textId="77777777" w:rsidR="00003E11" w:rsidRPr="00DC4C5B" w:rsidRDefault="00003E11" w:rsidP="00003E11">
      <w:pPr>
        <w:spacing w:line="340" w:lineRule="exact"/>
        <w:jc w:val="left"/>
        <w:rPr>
          <w:rFonts w:ascii="ＭＳ 明朝" w:hAnsi="ＭＳ 明朝"/>
          <w:sz w:val="21"/>
          <w:szCs w:val="21"/>
        </w:rPr>
      </w:pPr>
    </w:p>
    <w:p w14:paraId="7CFBEADC" w14:textId="77777777" w:rsidR="00003E11" w:rsidRPr="00713EDD" w:rsidRDefault="00003E11" w:rsidP="00003E11">
      <w:pPr>
        <w:spacing w:line="340" w:lineRule="exact"/>
        <w:jc w:val="left"/>
        <w:rPr>
          <w:rFonts w:ascii="ＭＳ ゴシック" w:eastAsia="ＭＳ ゴシック" w:hAnsi="ＭＳ ゴシック"/>
          <w:b/>
          <w:bCs/>
          <w:sz w:val="21"/>
          <w:szCs w:val="21"/>
        </w:rPr>
      </w:pPr>
      <w:r w:rsidRPr="00713EDD">
        <w:rPr>
          <w:rFonts w:ascii="ＭＳ ゴシック" w:eastAsia="ＭＳ ゴシック" w:hAnsi="ＭＳ ゴシック" w:hint="eastAsia"/>
          <w:b/>
          <w:bCs/>
          <w:sz w:val="21"/>
          <w:szCs w:val="21"/>
        </w:rPr>
        <w:t>９　業務委託予定者の選定</w:t>
      </w:r>
    </w:p>
    <w:p w14:paraId="676DEDC2" w14:textId="77777777" w:rsidR="00003E11" w:rsidRPr="00A357C8" w:rsidRDefault="00003E11" w:rsidP="00003E11">
      <w:pPr>
        <w:spacing w:line="340" w:lineRule="exact"/>
        <w:jc w:val="left"/>
        <w:rPr>
          <w:rFonts w:asciiTheme="minorEastAsia" w:eastAsiaTheme="minorEastAsia" w:hAnsiTheme="minorEastAsia"/>
          <w:sz w:val="21"/>
          <w:szCs w:val="21"/>
        </w:rPr>
      </w:pPr>
      <w:r w:rsidRPr="00A357C8">
        <w:rPr>
          <w:rFonts w:asciiTheme="minorEastAsia" w:eastAsiaTheme="minorEastAsia" w:hAnsiTheme="minorEastAsia" w:hint="eastAsia"/>
          <w:sz w:val="21"/>
          <w:szCs w:val="21"/>
        </w:rPr>
        <w:t>（１）選定方式</w:t>
      </w:r>
    </w:p>
    <w:p w14:paraId="7F4724C8" w14:textId="77777777" w:rsidR="00003E11" w:rsidRDefault="00003E11" w:rsidP="00003E11">
      <w:pPr>
        <w:spacing w:line="340" w:lineRule="exact"/>
        <w:ind w:left="426"/>
        <w:jc w:val="left"/>
        <w:rPr>
          <w:rFonts w:ascii="ＭＳ 明朝" w:hAnsi="ＭＳ 明朝"/>
          <w:sz w:val="21"/>
          <w:szCs w:val="21"/>
        </w:rPr>
      </w:pPr>
      <w:r w:rsidRPr="00783778">
        <w:rPr>
          <w:rFonts w:ascii="ＭＳ 明朝" w:hAnsi="ＭＳ 明朝" w:hint="eastAsia"/>
          <w:sz w:val="21"/>
          <w:szCs w:val="21"/>
        </w:rPr>
        <w:t xml:space="preserve">　</w:t>
      </w:r>
      <w:r>
        <w:rPr>
          <w:rFonts w:ascii="ＭＳ 明朝" w:hAnsi="ＭＳ 明朝" w:hint="eastAsia"/>
          <w:sz w:val="21"/>
          <w:szCs w:val="21"/>
        </w:rPr>
        <w:t>機構が選定する審査委員による書面審査により、業務委託予定者（随意契約の予定者）を選定する。</w:t>
      </w:r>
    </w:p>
    <w:p w14:paraId="675B0FC7" w14:textId="77777777" w:rsidR="00003E11" w:rsidRDefault="00003E11" w:rsidP="00003E11">
      <w:pPr>
        <w:spacing w:line="340" w:lineRule="exact"/>
        <w:ind w:left="426"/>
        <w:jc w:val="left"/>
        <w:rPr>
          <w:rFonts w:ascii="ＭＳ 明朝" w:hAnsi="ＭＳ 明朝"/>
          <w:sz w:val="21"/>
          <w:szCs w:val="21"/>
        </w:rPr>
      </w:pPr>
    </w:p>
    <w:p w14:paraId="2B7940B4" w14:textId="77777777" w:rsidR="00003E11" w:rsidRPr="00A357C8" w:rsidRDefault="00003E11" w:rsidP="00003E11">
      <w:pPr>
        <w:spacing w:line="340" w:lineRule="exact"/>
        <w:jc w:val="left"/>
        <w:rPr>
          <w:rFonts w:asciiTheme="minorEastAsia" w:eastAsiaTheme="minorEastAsia" w:hAnsiTheme="minorEastAsia"/>
          <w:sz w:val="21"/>
          <w:szCs w:val="21"/>
        </w:rPr>
      </w:pPr>
      <w:r w:rsidRPr="00A357C8">
        <w:rPr>
          <w:rFonts w:asciiTheme="minorEastAsia" w:eastAsiaTheme="minorEastAsia" w:hAnsiTheme="minorEastAsia" w:hint="eastAsia"/>
          <w:sz w:val="21"/>
          <w:szCs w:val="21"/>
        </w:rPr>
        <w:t>（２）審査基準及び配点</w:t>
      </w:r>
    </w:p>
    <w:p w14:paraId="65B3F315" w14:textId="77777777" w:rsidR="00003E11" w:rsidRDefault="00003E11" w:rsidP="00003E11">
      <w:pPr>
        <w:spacing w:line="340" w:lineRule="exact"/>
        <w:jc w:val="left"/>
        <w:rPr>
          <w:rFonts w:ascii="Times New Roman" w:hAnsi="Times New Roman" w:cs="ＭＳ 明朝"/>
          <w:kern w:val="0"/>
          <w:sz w:val="21"/>
          <w:szCs w:val="21"/>
        </w:rPr>
      </w:pPr>
      <w:r w:rsidRPr="00783778">
        <w:rPr>
          <w:rFonts w:ascii="ＭＳ 明朝" w:hAnsi="ＭＳ 明朝" w:hint="eastAsia"/>
          <w:sz w:val="21"/>
          <w:szCs w:val="21"/>
        </w:rPr>
        <w:t xml:space="preserve">　</w:t>
      </w:r>
      <w:r w:rsidRPr="00A0189F">
        <w:rPr>
          <w:rFonts w:ascii="ＭＳ 明朝" w:hAnsi="ＭＳ 明朝" w:hint="eastAsia"/>
          <w:sz w:val="21"/>
          <w:szCs w:val="21"/>
        </w:rPr>
        <w:t xml:space="preserve">　</w:t>
      </w:r>
      <w:r>
        <w:rPr>
          <w:rFonts w:ascii="ＭＳ 明朝" w:hAnsi="ＭＳ 明朝" w:hint="eastAsia"/>
          <w:sz w:val="21"/>
          <w:szCs w:val="21"/>
        </w:rPr>
        <w:t xml:space="preserve">　</w:t>
      </w:r>
      <w:r w:rsidRPr="00A0189F">
        <w:rPr>
          <w:rFonts w:ascii="Times New Roman" w:hAnsi="Times New Roman" w:cs="ＭＳ 明朝" w:hint="eastAsia"/>
          <w:kern w:val="0"/>
          <w:sz w:val="21"/>
          <w:szCs w:val="21"/>
        </w:rPr>
        <w:t>審査基準</w:t>
      </w:r>
      <w:r>
        <w:rPr>
          <w:rFonts w:ascii="Times New Roman" w:hAnsi="Times New Roman" w:cs="ＭＳ 明朝" w:hint="eastAsia"/>
          <w:kern w:val="0"/>
          <w:sz w:val="21"/>
          <w:szCs w:val="21"/>
        </w:rPr>
        <w:t>及び配点</w:t>
      </w:r>
      <w:r w:rsidRPr="00A0189F">
        <w:rPr>
          <w:rFonts w:ascii="Times New Roman" w:hAnsi="Times New Roman" w:cs="ＭＳ 明朝" w:hint="eastAsia"/>
          <w:kern w:val="0"/>
          <w:sz w:val="21"/>
          <w:szCs w:val="21"/>
        </w:rPr>
        <w:t>は次のとおりとする。</w:t>
      </w:r>
    </w:p>
    <w:p w14:paraId="43816796" w14:textId="77777777" w:rsidR="00003E11" w:rsidRPr="00A0189F" w:rsidRDefault="00003E11" w:rsidP="00003E11">
      <w:pPr>
        <w:spacing w:line="340" w:lineRule="exact"/>
        <w:jc w:val="left"/>
        <w:rPr>
          <w:rFonts w:ascii="ＭＳ 明朝" w:hAnsi="Times New Roman"/>
          <w:kern w:val="0"/>
          <w:sz w:val="21"/>
          <w:szCs w:val="21"/>
        </w:rPr>
      </w:pPr>
    </w:p>
    <w:tbl>
      <w:tblPr>
        <w:tblW w:w="868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
        <w:gridCol w:w="1545"/>
        <w:gridCol w:w="5612"/>
        <w:gridCol w:w="1191"/>
      </w:tblGrid>
      <w:tr w:rsidR="00003E11" w:rsidRPr="00A0189F" w14:paraId="7CECF7C2" w14:textId="77777777" w:rsidTr="0071257E">
        <w:tc>
          <w:tcPr>
            <w:tcW w:w="1880" w:type="dxa"/>
            <w:gridSpan w:val="2"/>
            <w:tcBorders>
              <w:top w:val="single" w:sz="4" w:space="0" w:color="000000"/>
              <w:left w:val="single" w:sz="4" w:space="0" w:color="000000"/>
              <w:bottom w:val="single" w:sz="4" w:space="0" w:color="000000"/>
              <w:right w:val="single" w:sz="4" w:space="0" w:color="000000"/>
            </w:tcBorders>
          </w:tcPr>
          <w:p w14:paraId="566FC21A" w14:textId="77777777" w:rsidR="00003E11" w:rsidRPr="00A0189F" w:rsidRDefault="00003E11" w:rsidP="0071257E">
            <w:pPr>
              <w:suppressAutoHyphens/>
              <w:kinsoku w:val="0"/>
              <w:overflowPunct w:val="0"/>
              <w:autoSpaceDE w:val="0"/>
              <w:autoSpaceDN w:val="0"/>
              <w:adjustRightInd w:val="0"/>
              <w:spacing w:line="340" w:lineRule="exact"/>
              <w:jc w:val="center"/>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lastRenderedPageBreak/>
              <w:t>審査項目</w:t>
            </w:r>
          </w:p>
        </w:tc>
        <w:tc>
          <w:tcPr>
            <w:tcW w:w="5612" w:type="dxa"/>
            <w:tcBorders>
              <w:top w:val="single" w:sz="4" w:space="0" w:color="000000"/>
              <w:left w:val="single" w:sz="4" w:space="0" w:color="000000"/>
              <w:bottom w:val="single" w:sz="4" w:space="0" w:color="000000"/>
              <w:right w:val="single" w:sz="4" w:space="0" w:color="auto"/>
            </w:tcBorders>
          </w:tcPr>
          <w:p w14:paraId="18764CC5" w14:textId="77777777" w:rsidR="00003E11" w:rsidRPr="00A0189F" w:rsidRDefault="00003E11" w:rsidP="0071257E">
            <w:pPr>
              <w:suppressAutoHyphens/>
              <w:kinsoku w:val="0"/>
              <w:overflowPunct w:val="0"/>
              <w:autoSpaceDE w:val="0"/>
              <w:autoSpaceDN w:val="0"/>
              <w:adjustRightInd w:val="0"/>
              <w:spacing w:line="340" w:lineRule="exact"/>
              <w:jc w:val="center"/>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評価の視点</w:t>
            </w:r>
          </w:p>
        </w:tc>
        <w:tc>
          <w:tcPr>
            <w:tcW w:w="1191" w:type="dxa"/>
            <w:tcBorders>
              <w:top w:val="single" w:sz="4" w:space="0" w:color="000000"/>
              <w:left w:val="single" w:sz="4" w:space="0" w:color="auto"/>
              <w:bottom w:val="single" w:sz="4" w:space="0" w:color="000000"/>
              <w:right w:val="single" w:sz="4" w:space="0" w:color="000000"/>
            </w:tcBorders>
          </w:tcPr>
          <w:p w14:paraId="0D6BD592" w14:textId="77777777" w:rsidR="00003E11" w:rsidRPr="00A0189F" w:rsidRDefault="00003E11" w:rsidP="0071257E">
            <w:pPr>
              <w:suppressAutoHyphens/>
              <w:kinsoku w:val="0"/>
              <w:overflowPunct w:val="0"/>
              <w:autoSpaceDE w:val="0"/>
              <w:autoSpaceDN w:val="0"/>
              <w:adjustRightInd w:val="0"/>
              <w:spacing w:line="340" w:lineRule="exact"/>
              <w:jc w:val="center"/>
              <w:textAlignment w:val="baseline"/>
              <w:rPr>
                <w:rFonts w:ascii="ＭＳ 明朝" w:hAnsi="Times New Roman"/>
                <w:kern w:val="0"/>
                <w:sz w:val="21"/>
                <w:szCs w:val="21"/>
              </w:rPr>
            </w:pPr>
            <w:r w:rsidRPr="00A0189F">
              <w:rPr>
                <w:rFonts w:ascii="ＭＳ 明朝" w:hAnsi="Times New Roman" w:hint="eastAsia"/>
                <w:kern w:val="0"/>
                <w:sz w:val="21"/>
                <w:szCs w:val="21"/>
              </w:rPr>
              <w:t>配点</w:t>
            </w:r>
          </w:p>
        </w:tc>
      </w:tr>
      <w:tr w:rsidR="00003E11" w:rsidRPr="00A0189F" w14:paraId="555A8D43" w14:textId="77777777" w:rsidTr="0071257E">
        <w:tc>
          <w:tcPr>
            <w:tcW w:w="7492" w:type="dxa"/>
            <w:gridSpan w:val="3"/>
            <w:tcBorders>
              <w:top w:val="single" w:sz="4" w:space="0" w:color="000000"/>
              <w:left w:val="single" w:sz="4" w:space="0" w:color="000000"/>
              <w:bottom w:val="nil"/>
              <w:right w:val="single" w:sz="4" w:space="0" w:color="auto"/>
            </w:tcBorders>
          </w:tcPr>
          <w:p w14:paraId="29E9D6BF"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業務遂行能力等</w:t>
            </w:r>
          </w:p>
        </w:tc>
        <w:tc>
          <w:tcPr>
            <w:tcW w:w="1191" w:type="dxa"/>
            <w:vMerge w:val="restart"/>
            <w:tcBorders>
              <w:top w:val="single" w:sz="4" w:space="0" w:color="000000"/>
              <w:left w:val="single" w:sz="4" w:space="0" w:color="auto"/>
              <w:right w:val="single" w:sz="4" w:space="0" w:color="000000"/>
            </w:tcBorders>
            <w:vAlign w:val="center"/>
          </w:tcPr>
          <w:p w14:paraId="0AE02E3D" w14:textId="77777777" w:rsidR="00003E11" w:rsidRPr="00A0189F" w:rsidRDefault="00003E11" w:rsidP="0071257E">
            <w:pPr>
              <w:suppressAutoHyphens/>
              <w:kinsoku w:val="0"/>
              <w:overflowPunct w:val="0"/>
              <w:autoSpaceDE w:val="0"/>
              <w:autoSpaceDN w:val="0"/>
              <w:adjustRightInd w:val="0"/>
              <w:spacing w:line="340" w:lineRule="exact"/>
              <w:jc w:val="center"/>
              <w:textAlignment w:val="baseline"/>
              <w:rPr>
                <w:rFonts w:ascii="ＭＳ 明朝" w:hAnsi="Times New Roman"/>
                <w:kern w:val="0"/>
                <w:sz w:val="21"/>
                <w:szCs w:val="21"/>
              </w:rPr>
            </w:pPr>
            <w:r w:rsidRPr="00A0189F">
              <w:rPr>
                <w:rFonts w:ascii="ＭＳ 明朝" w:hAnsi="Times New Roman" w:hint="eastAsia"/>
                <w:kern w:val="0"/>
                <w:sz w:val="21"/>
                <w:szCs w:val="21"/>
              </w:rPr>
              <w:t>４０点</w:t>
            </w:r>
          </w:p>
        </w:tc>
      </w:tr>
      <w:tr w:rsidR="00003E11" w:rsidRPr="00A0189F" w14:paraId="41479808" w14:textId="77777777" w:rsidTr="0071257E">
        <w:tc>
          <w:tcPr>
            <w:tcW w:w="335" w:type="dxa"/>
            <w:vMerge w:val="restart"/>
            <w:tcBorders>
              <w:top w:val="nil"/>
              <w:left w:val="single" w:sz="4" w:space="0" w:color="000000"/>
              <w:right w:val="single" w:sz="4" w:space="0" w:color="auto"/>
            </w:tcBorders>
          </w:tcPr>
          <w:p w14:paraId="0DEA1889"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p>
          <w:p w14:paraId="68BC0766"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p>
          <w:p w14:paraId="1074C6C6"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p>
        </w:tc>
        <w:tc>
          <w:tcPr>
            <w:tcW w:w="1545" w:type="dxa"/>
            <w:tcBorders>
              <w:top w:val="single" w:sz="4" w:space="0" w:color="000000"/>
              <w:left w:val="single" w:sz="4" w:space="0" w:color="auto"/>
              <w:bottom w:val="single" w:sz="4" w:space="0" w:color="000000"/>
              <w:right w:val="single" w:sz="4" w:space="0" w:color="000000"/>
            </w:tcBorders>
          </w:tcPr>
          <w:p w14:paraId="6AFA50ED"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業務体制</w:t>
            </w:r>
          </w:p>
        </w:tc>
        <w:tc>
          <w:tcPr>
            <w:tcW w:w="5612" w:type="dxa"/>
            <w:tcBorders>
              <w:top w:val="single" w:sz="4" w:space="0" w:color="000000"/>
              <w:left w:val="single" w:sz="4" w:space="0" w:color="000000"/>
              <w:bottom w:val="single" w:sz="4" w:space="0" w:color="000000"/>
              <w:right w:val="single" w:sz="4" w:space="0" w:color="auto"/>
            </w:tcBorders>
          </w:tcPr>
          <w:p w14:paraId="1FFF7A61"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業務を実施する上で十分な体制であるか。</w:t>
            </w:r>
          </w:p>
        </w:tc>
        <w:tc>
          <w:tcPr>
            <w:tcW w:w="1191" w:type="dxa"/>
            <w:vMerge/>
            <w:tcBorders>
              <w:left w:val="single" w:sz="4" w:space="0" w:color="auto"/>
              <w:right w:val="single" w:sz="4" w:space="0" w:color="000000"/>
            </w:tcBorders>
            <w:vAlign w:val="center"/>
          </w:tcPr>
          <w:p w14:paraId="27068C78" w14:textId="77777777" w:rsidR="00003E11" w:rsidRPr="00A0189F" w:rsidRDefault="00003E11" w:rsidP="0071257E">
            <w:pPr>
              <w:suppressAutoHyphens/>
              <w:kinsoku w:val="0"/>
              <w:overflowPunct w:val="0"/>
              <w:autoSpaceDE w:val="0"/>
              <w:autoSpaceDN w:val="0"/>
              <w:adjustRightInd w:val="0"/>
              <w:spacing w:line="340" w:lineRule="exact"/>
              <w:jc w:val="center"/>
              <w:textAlignment w:val="baseline"/>
              <w:rPr>
                <w:rFonts w:ascii="ＭＳ 明朝" w:hAnsi="Times New Roman"/>
                <w:kern w:val="0"/>
                <w:sz w:val="21"/>
                <w:szCs w:val="21"/>
              </w:rPr>
            </w:pPr>
          </w:p>
        </w:tc>
      </w:tr>
      <w:tr w:rsidR="00003E11" w:rsidRPr="00A0189F" w14:paraId="389CF744" w14:textId="77777777" w:rsidTr="0071257E">
        <w:tc>
          <w:tcPr>
            <w:tcW w:w="335" w:type="dxa"/>
            <w:vMerge/>
            <w:tcBorders>
              <w:left w:val="single" w:sz="4" w:space="0" w:color="000000"/>
              <w:right w:val="single" w:sz="4" w:space="0" w:color="auto"/>
            </w:tcBorders>
          </w:tcPr>
          <w:p w14:paraId="72A04CD6" w14:textId="77777777" w:rsidR="00003E11" w:rsidRPr="00A0189F" w:rsidRDefault="00003E11" w:rsidP="0071257E">
            <w:pPr>
              <w:spacing w:line="340" w:lineRule="exact"/>
              <w:rPr>
                <w:rFonts w:ascii="ＭＳ 明朝"/>
                <w:sz w:val="21"/>
                <w:szCs w:val="21"/>
              </w:rPr>
            </w:pPr>
          </w:p>
        </w:tc>
        <w:tc>
          <w:tcPr>
            <w:tcW w:w="1545" w:type="dxa"/>
            <w:tcBorders>
              <w:top w:val="single" w:sz="4" w:space="0" w:color="000000"/>
              <w:left w:val="single" w:sz="4" w:space="0" w:color="auto"/>
              <w:bottom w:val="single" w:sz="4" w:space="0" w:color="000000"/>
              <w:right w:val="single" w:sz="4" w:space="0" w:color="000000"/>
            </w:tcBorders>
          </w:tcPr>
          <w:p w14:paraId="0AB09718"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スケジュール</w:t>
            </w:r>
          </w:p>
        </w:tc>
        <w:tc>
          <w:tcPr>
            <w:tcW w:w="5612" w:type="dxa"/>
            <w:tcBorders>
              <w:top w:val="single" w:sz="4" w:space="0" w:color="000000"/>
              <w:left w:val="single" w:sz="4" w:space="0" w:color="000000"/>
              <w:bottom w:val="single" w:sz="4" w:space="0" w:color="000000"/>
              <w:right w:val="single" w:sz="4" w:space="0" w:color="auto"/>
            </w:tcBorders>
          </w:tcPr>
          <w:p w14:paraId="33A1362E"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業務を円滑かつ効果的に実施できるスケジュールで</w:t>
            </w:r>
            <w:r>
              <w:rPr>
                <w:rFonts w:ascii="Times New Roman" w:hAnsi="Times New Roman" w:cs="ＭＳ 明朝" w:hint="eastAsia"/>
                <w:kern w:val="0"/>
                <w:sz w:val="21"/>
                <w:szCs w:val="21"/>
              </w:rPr>
              <w:t xml:space="preserve">　</w:t>
            </w:r>
            <w:r w:rsidRPr="00A0189F">
              <w:rPr>
                <w:rFonts w:ascii="Times New Roman" w:hAnsi="Times New Roman" w:cs="ＭＳ 明朝" w:hint="eastAsia"/>
                <w:kern w:val="0"/>
                <w:sz w:val="21"/>
                <w:szCs w:val="21"/>
              </w:rPr>
              <w:t>あるか。</w:t>
            </w:r>
          </w:p>
        </w:tc>
        <w:tc>
          <w:tcPr>
            <w:tcW w:w="1191" w:type="dxa"/>
            <w:vMerge/>
            <w:tcBorders>
              <w:left w:val="single" w:sz="4" w:space="0" w:color="auto"/>
              <w:right w:val="single" w:sz="4" w:space="0" w:color="000000"/>
            </w:tcBorders>
            <w:vAlign w:val="center"/>
          </w:tcPr>
          <w:p w14:paraId="4AA860F8" w14:textId="77777777" w:rsidR="00003E11" w:rsidRPr="00A0189F" w:rsidRDefault="00003E11" w:rsidP="0071257E">
            <w:pPr>
              <w:suppressAutoHyphens/>
              <w:kinsoku w:val="0"/>
              <w:overflowPunct w:val="0"/>
              <w:autoSpaceDE w:val="0"/>
              <w:autoSpaceDN w:val="0"/>
              <w:adjustRightInd w:val="0"/>
              <w:spacing w:line="340" w:lineRule="exact"/>
              <w:jc w:val="center"/>
              <w:textAlignment w:val="baseline"/>
              <w:rPr>
                <w:rFonts w:ascii="ＭＳ 明朝" w:hAnsi="Times New Roman"/>
                <w:kern w:val="0"/>
                <w:sz w:val="21"/>
                <w:szCs w:val="21"/>
              </w:rPr>
            </w:pPr>
          </w:p>
        </w:tc>
      </w:tr>
      <w:tr w:rsidR="00003E11" w:rsidRPr="00A0189F" w14:paraId="7EC934E3" w14:textId="77777777" w:rsidTr="0071257E">
        <w:tc>
          <w:tcPr>
            <w:tcW w:w="335" w:type="dxa"/>
            <w:vMerge/>
            <w:tcBorders>
              <w:left w:val="single" w:sz="4" w:space="0" w:color="000000"/>
              <w:right w:val="single" w:sz="4" w:space="0" w:color="auto"/>
            </w:tcBorders>
          </w:tcPr>
          <w:p w14:paraId="78C6B820" w14:textId="77777777" w:rsidR="00003E11" w:rsidRPr="00A0189F" w:rsidRDefault="00003E11" w:rsidP="0071257E">
            <w:pPr>
              <w:spacing w:line="340" w:lineRule="exact"/>
              <w:rPr>
                <w:rFonts w:ascii="ＭＳ 明朝"/>
                <w:sz w:val="21"/>
                <w:szCs w:val="21"/>
              </w:rPr>
            </w:pPr>
          </w:p>
        </w:tc>
        <w:tc>
          <w:tcPr>
            <w:tcW w:w="1545" w:type="dxa"/>
            <w:tcBorders>
              <w:top w:val="single" w:sz="4" w:space="0" w:color="000000"/>
              <w:left w:val="single" w:sz="4" w:space="0" w:color="auto"/>
              <w:bottom w:val="single" w:sz="4" w:space="0" w:color="000000"/>
              <w:right w:val="single" w:sz="4" w:space="0" w:color="auto"/>
            </w:tcBorders>
          </w:tcPr>
          <w:p w14:paraId="7A92AE50"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業務実績</w:t>
            </w:r>
          </w:p>
        </w:tc>
        <w:tc>
          <w:tcPr>
            <w:tcW w:w="5612" w:type="dxa"/>
            <w:tcBorders>
              <w:top w:val="single" w:sz="4" w:space="0" w:color="000000"/>
              <w:left w:val="single" w:sz="4" w:space="0" w:color="auto"/>
              <w:bottom w:val="single" w:sz="4" w:space="0" w:color="000000"/>
              <w:right w:val="single" w:sz="4" w:space="0" w:color="auto"/>
            </w:tcBorders>
          </w:tcPr>
          <w:p w14:paraId="68363BA8"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本委託と類似の業務の受注実績があるか。</w:t>
            </w:r>
          </w:p>
        </w:tc>
        <w:tc>
          <w:tcPr>
            <w:tcW w:w="1191" w:type="dxa"/>
            <w:vMerge/>
            <w:tcBorders>
              <w:left w:val="single" w:sz="4" w:space="0" w:color="auto"/>
              <w:right w:val="single" w:sz="4" w:space="0" w:color="000000"/>
            </w:tcBorders>
            <w:vAlign w:val="center"/>
          </w:tcPr>
          <w:p w14:paraId="039B7AF8" w14:textId="77777777" w:rsidR="00003E11" w:rsidRPr="00A0189F" w:rsidRDefault="00003E11" w:rsidP="0071257E">
            <w:pPr>
              <w:suppressAutoHyphens/>
              <w:kinsoku w:val="0"/>
              <w:overflowPunct w:val="0"/>
              <w:autoSpaceDE w:val="0"/>
              <w:autoSpaceDN w:val="0"/>
              <w:adjustRightInd w:val="0"/>
              <w:spacing w:line="340" w:lineRule="exact"/>
              <w:jc w:val="center"/>
              <w:textAlignment w:val="baseline"/>
              <w:rPr>
                <w:rFonts w:ascii="ＭＳ 明朝" w:hAnsi="Times New Roman"/>
                <w:kern w:val="0"/>
                <w:sz w:val="21"/>
                <w:szCs w:val="21"/>
              </w:rPr>
            </w:pPr>
          </w:p>
        </w:tc>
      </w:tr>
      <w:tr w:rsidR="00003E11" w:rsidRPr="00A0189F" w14:paraId="7B7115CD" w14:textId="77777777" w:rsidTr="0071257E">
        <w:tc>
          <w:tcPr>
            <w:tcW w:w="335" w:type="dxa"/>
            <w:vMerge/>
            <w:tcBorders>
              <w:left w:val="single" w:sz="4" w:space="0" w:color="000000"/>
              <w:bottom w:val="nil"/>
              <w:right w:val="single" w:sz="4" w:space="0" w:color="auto"/>
            </w:tcBorders>
          </w:tcPr>
          <w:p w14:paraId="07FEDC88"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Times New Roman" w:hAnsi="Times New Roman" w:cs="ＭＳ 明朝"/>
                <w:kern w:val="0"/>
                <w:sz w:val="21"/>
                <w:szCs w:val="21"/>
              </w:rPr>
            </w:pPr>
          </w:p>
        </w:tc>
        <w:tc>
          <w:tcPr>
            <w:tcW w:w="1545" w:type="dxa"/>
            <w:tcBorders>
              <w:top w:val="single" w:sz="4" w:space="0" w:color="000000"/>
              <w:left w:val="single" w:sz="4" w:space="0" w:color="000000"/>
              <w:bottom w:val="nil"/>
              <w:right w:val="single" w:sz="4" w:space="0" w:color="auto"/>
            </w:tcBorders>
          </w:tcPr>
          <w:p w14:paraId="575F0ED1"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Times New Roman" w:hAnsi="Times New Roman" w:cs="ＭＳ 明朝"/>
                <w:kern w:val="0"/>
                <w:sz w:val="21"/>
                <w:szCs w:val="21"/>
              </w:rPr>
            </w:pPr>
            <w:r w:rsidRPr="00A0189F">
              <w:rPr>
                <w:rFonts w:ascii="Times New Roman" w:hAnsi="Times New Roman" w:cs="ＭＳ 明朝" w:hint="eastAsia"/>
                <w:kern w:val="0"/>
                <w:sz w:val="21"/>
                <w:szCs w:val="21"/>
              </w:rPr>
              <w:t>取組意欲</w:t>
            </w:r>
          </w:p>
        </w:tc>
        <w:tc>
          <w:tcPr>
            <w:tcW w:w="5612" w:type="dxa"/>
            <w:tcBorders>
              <w:top w:val="single" w:sz="4" w:space="0" w:color="000000"/>
              <w:left w:val="single" w:sz="4" w:space="0" w:color="000000"/>
              <w:bottom w:val="nil"/>
              <w:right w:val="single" w:sz="4" w:space="0" w:color="auto"/>
            </w:tcBorders>
          </w:tcPr>
          <w:p w14:paraId="74C857B7"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Times New Roman" w:hAnsi="Times New Roman" w:cs="ＭＳ 明朝"/>
                <w:kern w:val="0"/>
                <w:sz w:val="21"/>
                <w:szCs w:val="21"/>
              </w:rPr>
            </w:pPr>
            <w:r w:rsidRPr="00A0189F">
              <w:rPr>
                <w:rFonts w:ascii="Times New Roman" w:hAnsi="Times New Roman" w:cs="ＭＳ 明朝" w:hint="eastAsia"/>
                <w:kern w:val="0"/>
                <w:sz w:val="21"/>
                <w:szCs w:val="21"/>
              </w:rPr>
              <w:t>業務に係る十分な知識・経験を持っているか。</w:t>
            </w:r>
          </w:p>
        </w:tc>
        <w:tc>
          <w:tcPr>
            <w:tcW w:w="1191" w:type="dxa"/>
            <w:vMerge/>
            <w:tcBorders>
              <w:left w:val="single" w:sz="4" w:space="0" w:color="auto"/>
              <w:right w:val="single" w:sz="4" w:space="0" w:color="000000"/>
            </w:tcBorders>
            <w:vAlign w:val="center"/>
          </w:tcPr>
          <w:p w14:paraId="44DA07FC" w14:textId="77777777" w:rsidR="00003E11" w:rsidRPr="00A0189F" w:rsidRDefault="00003E11" w:rsidP="0071257E">
            <w:pPr>
              <w:suppressAutoHyphens/>
              <w:kinsoku w:val="0"/>
              <w:overflowPunct w:val="0"/>
              <w:autoSpaceDE w:val="0"/>
              <w:autoSpaceDN w:val="0"/>
              <w:adjustRightInd w:val="0"/>
              <w:spacing w:line="340" w:lineRule="exact"/>
              <w:jc w:val="center"/>
              <w:textAlignment w:val="baseline"/>
              <w:rPr>
                <w:rFonts w:ascii="ＭＳ 明朝" w:hAnsi="Times New Roman"/>
                <w:kern w:val="0"/>
                <w:sz w:val="21"/>
                <w:szCs w:val="21"/>
              </w:rPr>
            </w:pPr>
          </w:p>
        </w:tc>
      </w:tr>
      <w:tr w:rsidR="00003E11" w:rsidRPr="00A0189F" w14:paraId="62A16AFD" w14:textId="77777777" w:rsidTr="0071257E">
        <w:tc>
          <w:tcPr>
            <w:tcW w:w="7492" w:type="dxa"/>
            <w:gridSpan w:val="3"/>
            <w:tcBorders>
              <w:top w:val="single" w:sz="4" w:space="0" w:color="000000"/>
              <w:left w:val="single" w:sz="4" w:space="0" w:color="000000"/>
              <w:bottom w:val="nil"/>
              <w:right w:val="single" w:sz="4" w:space="0" w:color="auto"/>
            </w:tcBorders>
          </w:tcPr>
          <w:p w14:paraId="3C5E4FB6"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企画提案内容</w:t>
            </w:r>
          </w:p>
        </w:tc>
        <w:tc>
          <w:tcPr>
            <w:tcW w:w="1191" w:type="dxa"/>
            <w:vMerge w:val="restart"/>
            <w:tcBorders>
              <w:top w:val="single" w:sz="4" w:space="0" w:color="000000"/>
              <w:left w:val="single" w:sz="4" w:space="0" w:color="auto"/>
              <w:right w:val="single" w:sz="4" w:space="0" w:color="000000"/>
            </w:tcBorders>
            <w:vAlign w:val="center"/>
          </w:tcPr>
          <w:p w14:paraId="0924C4E0" w14:textId="77777777" w:rsidR="00003E11" w:rsidRPr="00A0189F" w:rsidRDefault="00003E11" w:rsidP="0071257E">
            <w:pPr>
              <w:suppressAutoHyphens/>
              <w:kinsoku w:val="0"/>
              <w:overflowPunct w:val="0"/>
              <w:autoSpaceDE w:val="0"/>
              <w:autoSpaceDN w:val="0"/>
              <w:adjustRightInd w:val="0"/>
              <w:spacing w:line="340" w:lineRule="exact"/>
              <w:jc w:val="center"/>
              <w:textAlignment w:val="baseline"/>
              <w:rPr>
                <w:rFonts w:ascii="ＭＳ 明朝" w:hAnsi="Times New Roman"/>
                <w:kern w:val="0"/>
                <w:sz w:val="21"/>
                <w:szCs w:val="21"/>
              </w:rPr>
            </w:pPr>
            <w:r w:rsidRPr="00A0189F">
              <w:rPr>
                <w:rFonts w:ascii="ＭＳ 明朝" w:hAnsi="Times New Roman" w:hint="eastAsia"/>
                <w:kern w:val="0"/>
                <w:sz w:val="21"/>
                <w:szCs w:val="21"/>
              </w:rPr>
              <w:t>６０点</w:t>
            </w:r>
          </w:p>
        </w:tc>
      </w:tr>
      <w:tr w:rsidR="00003E11" w:rsidRPr="00A0189F" w14:paraId="5E266683" w14:textId="77777777" w:rsidTr="0071257E">
        <w:tc>
          <w:tcPr>
            <w:tcW w:w="335" w:type="dxa"/>
            <w:vMerge w:val="restart"/>
            <w:tcBorders>
              <w:top w:val="nil"/>
              <w:left w:val="single" w:sz="4" w:space="0" w:color="000000"/>
              <w:right w:val="single" w:sz="4" w:space="0" w:color="000000"/>
            </w:tcBorders>
          </w:tcPr>
          <w:p w14:paraId="65924CCA"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p>
          <w:p w14:paraId="3898DC44"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p>
          <w:p w14:paraId="5B46F258"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p>
        </w:tc>
        <w:tc>
          <w:tcPr>
            <w:tcW w:w="1545" w:type="dxa"/>
            <w:tcBorders>
              <w:top w:val="single" w:sz="4" w:space="0" w:color="000000"/>
              <w:left w:val="single" w:sz="4" w:space="0" w:color="000000"/>
              <w:bottom w:val="single" w:sz="4" w:space="0" w:color="000000"/>
              <w:right w:val="single" w:sz="4" w:space="0" w:color="000000"/>
            </w:tcBorders>
          </w:tcPr>
          <w:p w14:paraId="4BCC0B69"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業務理解</w:t>
            </w:r>
          </w:p>
        </w:tc>
        <w:tc>
          <w:tcPr>
            <w:tcW w:w="5612" w:type="dxa"/>
            <w:tcBorders>
              <w:top w:val="single" w:sz="4" w:space="0" w:color="000000"/>
              <w:left w:val="single" w:sz="4" w:space="0" w:color="000000"/>
              <w:bottom w:val="single" w:sz="4" w:space="0" w:color="000000"/>
              <w:right w:val="single" w:sz="4" w:space="0" w:color="auto"/>
            </w:tcBorders>
          </w:tcPr>
          <w:p w14:paraId="6DDE9522"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本委託の目的や業務内容を理解しているか。</w:t>
            </w:r>
          </w:p>
        </w:tc>
        <w:tc>
          <w:tcPr>
            <w:tcW w:w="1191" w:type="dxa"/>
            <w:vMerge/>
            <w:tcBorders>
              <w:left w:val="single" w:sz="4" w:space="0" w:color="auto"/>
              <w:right w:val="single" w:sz="4" w:space="0" w:color="000000"/>
            </w:tcBorders>
          </w:tcPr>
          <w:p w14:paraId="0F0C18F7"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p>
        </w:tc>
      </w:tr>
      <w:tr w:rsidR="00003E11" w:rsidRPr="00A0189F" w14:paraId="00BDFC3A" w14:textId="77777777" w:rsidTr="0071257E">
        <w:trPr>
          <w:trHeight w:val="329"/>
        </w:trPr>
        <w:tc>
          <w:tcPr>
            <w:tcW w:w="335" w:type="dxa"/>
            <w:vMerge/>
            <w:tcBorders>
              <w:left w:val="single" w:sz="4" w:space="0" w:color="000000"/>
              <w:right w:val="single" w:sz="4" w:space="0" w:color="000000"/>
            </w:tcBorders>
          </w:tcPr>
          <w:p w14:paraId="0237A4EF" w14:textId="77777777" w:rsidR="00003E11" w:rsidRPr="00A0189F" w:rsidRDefault="00003E11" w:rsidP="0071257E">
            <w:pPr>
              <w:spacing w:line="340" w:lineRule="exact"/>
              <w:rPr>
                <w:rFonts w:ascii="ＭＳ 明朝"/>
                <w:sz w:val="21"/>
                <w:szCs w:val="21"/>
              </w:rPr>
            </w:pPr>
          </w:p>
        </w:tc>
        <w:tc>
          <w:tcPr>
            <w:tcW w:w="1545" w:type="dxa"/>
            <w:tcBorders>
              <w:top w:val="single" w:sz="4" w:space="0" w:color="000000"/>
              <w:left w:val="single" w:sz="4" w:space="0" w:color="000000"/>
              <w:bottom w:val="single" w:sz="4" w:space="0" w:color="auto"/>
              <w:right w:val="single" w:sz="4" w:space="0" w:color="000000"/>
            </w:tcBorders>
          </w:tcPr>
          <w:p w14:paraId="2BBF032C"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企画性</w:t>
            </w:r>
          </w:p>
        </w:tc>
        <w:tc>
          <w:tcPr>
            <w:tcW w:w="5612" w:type="dxa"/>
            <w:tcBorders>
              <w:top w:val="single" w:sz="4" w:space="0" w:color="000000"/>
              <w:left w:val="single" w:sz="4" w:space="0" w:color="000000"/>
              <w:right w:val="single" w:sz="4" w:space="0" w:color="auto"/>
            </w:tcBorders>
          </w:tcPr>
          <w:p w14:paraId="59E9781E"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提案されたコンセプトやアピールポイントは的確か。</w:t>
            </w:r>
          </w:p>
        </w:tc>
        <w:tc>
          <w:tcPr>
            <w:tcW w:w="1191" w:type="dxa"/>
            <w:vMerge/>
            <w:tcBorders>
              <w:left w:val="single" w:sz="4" w:space="0" w:color="auto"/>
              <w:right w:val="single" w:sz="4" w:space="0" w:color="000000"/>
            </w:tcBorders>
          </w:tcPr>
          <w:p w14:paraId="6CB1EC2A"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p>
        </w:tc>
      </w:tr>
      <w:tr w:rsidR="00003E11" w:rsidRPr="00A0189F" w14:paraId="5CE9F6BF" w14:textId="77777777" w:rsidTr="0071257E">
        <w:trPr>
          <w:trHeight w:val="755"/>
        </w:trPr>
        <w:tc>
          <w:tcPr>
            <w:tcW w:w="335" w:type="dxa"/>
            <w:vMerge/>
            <w:tcBorders>
              <w:left w:val="single" w:sz="4" w:space="0" w:color="000000"/>
              <w:right w:val="single" w:sz="4" w:space="0" w:color="000000"/>
            </w:tcBorders>
          </w:tcPr>
          <w:p w14:paraId="1381DF04" w14:textId="77777777" w:rsidR="00003E11" w:rsidRPr="00A0189F" w:rsidRDefault="00003E11" w:rsidP="0071257E">
            <w:pPr>
              <w:spacing w:line="340" w:lineRule="exact"/>
              <w:rPr>
                <w:rFonts w:ascii="ＭＳ 明朝"/>
                <w:sz w:val="21"/>
                <w:szCs w:val="21"/>
              </w:rPr>
            </w:pPr>
          </w:p>
        </w:tc>
        <w:tc>
          <w:tcPr>
            <w:tcW w:w="1545" w:type="dxa"/>
            <w:tcBorders>
              <w:top w:val="single" w:sz="4" w:space="0" w:color="000000"/>
              <w:left w:val="single" w:sz="4" w:space="0" w:color="000000"/>
              <w:right w:val="single" w:sz="4" w:space="0" w:color="000000"/>
            </w:tcBorders>
          </w:tcPr>
          <w:p w14:paraId="78555ACB"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独創性</w:t>
            </w:r>
          </w:p>
        </w:tc>
        <w:tc>
          <w:tcPr>
            <w:tcW w:w="5612" w:type="dxa"/>
            <w:tcBorders>
              <w:top w:val="single" w:sz="4" w:space="0" w:color="000000"/>
              <w:left w:val="single" w:sz="4" w:space="0" w:color="000000"/>
              <w:right w:val="single" w:sz="4" w:space="0" w:color="auto"/>
            </w:tcBorders>
          </w:tcPr>
          <w:p w14:paraId="7D8907E1"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仕様書に記載されている内容以外に、当事業の効果</w:t>
            </w:r>
            <w:r>
              <w:rPr>
                <w:rFonts w:ascii="Times New Roman" w:hAnsi="Times New Roman" w:cs="ＭＳ 明朝" w:hint="eastAsia"/>
                <w:kern w:val="0"/>
                <w:sz w:val="21"/>
                <w:szCs w:val="21"/>
              </w:rPr>
              <w:t xml:space="preserve">　</w:t>
            </w:r>
            <w:r w:rsidRPr="00A0189F">
              <w:rPr>
                <w:rFonts w:ascii="Times New Roman" w:hAnsi="Times New Roman" w:cs="ＭＳ 明朝" w:hint="eastAsia"/>
                <w:kern w:val="0"/>
                <w:sz w:val="21"/>
                <w:szCs w:val="21"/>
              </w:rPr>
              <w:t>を高める提案が組み込まれているか。</w:t>
            </w:r>
          </w:p>
        </w:tc>
        <w:tc>
          <w:tcPr>
            <w:tcW w:w="1191" w:type="dxa"/>
            <w:vMerge/>
            <w:tcBorders>
              <w:left w:val="single" w:sz="4" w:space="0" w:color="auto"/>
              <w:right w:val="single" w:sz="4" w:space="0" w:color="000000"/>
            </w:tcBorders>
          </w:tcPr>
          <w:p w14:paraId="0D003B27"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p>
        </w:tc>
      </w:tr>
      <w:tr w:rsidR="00003E11" w:rsidRPr="00A0189F" w14:paraId="426A94A0" w14:textId="77777777" w:rsidTr="0071257E">
        <w:trPr>
          <w:trHeight w:val="405"/>
        </w:trPr>
        <w:tc>
          <w:tcPr>
            <w:tcW w:w="335" w:type="dxa"/>
            <w:vMerge/>
            <w:tcBorders>
              <w:left w:val="single" w:sz="4" w:space="0" w:color="000000"/>
              <w:bottom w:val="single" w:sz="4" w:space="0" w:color="auto"/>
              <w:right w:val="single" w:sz="4" w:space="0" w:color="000000"/>
            </w:tcBorders>
          </w:tcPr>
          <w:p w14:paraId="16ABE457" w14:textId="77777777" w:rsidR="00003E11" w:rsidRPr="00A0189F" w:rsidRDefault="00003E11" w:rsidP="0071257E">
            <w:pPr>
              <w:spacing w:line="340" w:lineRule="exact"/>
              <w:rPr>
                <w:rFonts w:ascii="ＭＳ 明朝"/>
                <w:sz w:val="21"/>
                <w:szCs w:val="21"/>
              </w:rPr>
            </w:pPr>
          </w:p>
        </w:tc>
        <w:tc>
          <w:tcPr>
            <w:tcW w:w="1545" w:type="dxa"/>
            <w:tcBorders>
              <w:top w:val="single" w:sz="4" w:space="0" w:color="auto"/>
              <w:left w:val="single" w:sz="4" w:space="0" w:color="000000"/>
              <w:bottom w:val="single" w:sz="4" w:space="0" w:color="auto"/>
              <w:right w:val="single" w:sz="4" w:space="0" w:color="000000"/>
            </w:tcBorders>
          </w:tcPr>
          <w:p w14:paraId="5B63A71C"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業務経費</w:t>
            </w:r>
          </w:p>
        </w:tc>
        <w:tc>
          <w:tcPr>
            <w:tcW w:w="5612" w:type="dxa"/>
            <w:tcBorders>
              <w:top w:val="single" w:sz="4" w:space="0" w:color="000000"/>
              <w:left w:val="single" w:sz="4" w:space="0" w:color="000000"/>
              <w:bottom w:val="single" w:sz="4" w:space="0" w:color="auto"/>
              <w:right w:val="single" w:sz="4" w:space="0" w:color="auto"/>
            </w:tcBorders>
          </w:tcPr>
          <w:p w14:paraId="190EBE48"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r w:rsidRPr="00A0189F">
              <w:rPr>
                <w:rFonts w:ascii="Times New Roman" w:hAnsi="Times New Roman" w:cs="ＭＳ 明朝" w:hint="eastAsia"/>
                <w:kern w:val="0"/>
                <w:sz w:val="21"/>
                <w:szCs w:val="21"/>
              </w:rPr>
              <w:t>業務経費は適正であるか。</w:t>
            </w:r>
          </w:p>
        </w:tc>
        <w:tc>
          <w:tcPr>
            <w:tcW w:w="1191" w:type="dxa"/>
            <w:vMerge/>
            <w:tcBorders>
              <w:left w:val="single" w:sz="4" w:space="0" w:color="auto"/>
              <w:bottom w:val="single" w:sz="4" w:space="0" w:color="auto"/>
              <w:right w:val="single" w:sz="4" w:space="0" w:color="000000"/>
            </w:tcBorders>
          </w:tcPr>
          <w:p w14:paraId="65A69337" w14:textId="77777777" w:rsidR="00003E11" w:rsidRPr="00A0189F" w:rsidRDefault="00003E11" w:rsidP="0071257E">
            <w:pPr>
              <w:suppressAutoHyphens/>
              <w:kinsoku w:val="0"/>
              <w:overflowPunct w:val="0"/>
              <w:autoSpaceDE w:val="0"/>
              <w:autoSpaceDN w:val="0"/>
              <w:adjustRightInd w:val="0"/>
              <w:spacing w:line="340" w:lineRule="exact"/>
              <w:jc w:val="left"/>
              <w:textAlignment w:val="baseline"/>
              <w:rPr>
                <w:rFonts w:ascii="ＭＳ 明朝" w:hAnsi="Times New Roman"/>
                <w:kern w:val="0"/>
                <w:sz w:val="21"/>
                <w:szCs w:val="21"/>
              </w:rPr>
            </w:pPr>
          </w:p>
        </w:tc>
      </w:tr>
      <w:tr w:rsidR="00003E11" w:rsidRPr="00A0189F" w14:paraId="742AF0B4" w14:textId="77777777" w:rsidTr="0071257E">
        <w:trPr>
          <w:trHeight w:val="346"/>
        </w:trPr>
        <w:tc>
          <w:tcPr>
            <w:tcW w:w="7492" w:type="dxa"/>
            <w:gridSpan w:val="3"/>
            <w:tcBorders>
              <w:top w:val="single" w:sz="4" w:space="0" w:color="auto"/>
              <w:left w:val="single" w:sz="4" w:space="0" w:color="000000"/>
              <w:bottom w:val="single" w:sz="4" w:space="0" w:color="000000"/>
              <w:right w:val="single" w:sz="4" w:space="0" w:color="auto"/>
            </w:tcBorders>
          </w:tcPr>
          <w:p w14:paraId="0DD48A55" w14:textId="77777777" w:rsidR="00003E11" w:rsidRPr="00A0189F" w:rsidRDefault="00003E11" w:rsidP="0071257E">
            <w:pPr>
              <w:suppressAutoHyphens/>
              <w:kinsoku w:val="0"/>
              <w:overflowPunct w:val="0"/>
              <w:autoSpaceDE w:val="0"/>
              <w:autoSpaceDN w:val="0"/>
              <w:adjustRightInd w:val="0"/>
              <w:spacing w:line="340" w:lineRule="exact"/>
              <w:ind w:firstLineChars="100" w:firstLine="226"/>
              <w:jc w:val="center"/>
              <w:textAlignment w:val="baseline"/>
              <w:rPr>
                <w:rFonts w:ascii="Times New Roman" w:hAnsi="Times New Roman" w:cs="ＭＳ 明朝"/>
                <w:kern w:val="0"/>
                <w:sz w:val="21"/>
                <w:szCs w:val="21"/>
              </w:rPr>
            </w:pPr>
            <w:r w:rsidRPr="00A0189F">
              <w:rPr>
                <w:rFonts w:ascii="Times New Roman" w:hAnsi="Times New Roman" w:cs="ＭＳ 明朝" w:hint="eastAsia"/>
                <w:kern w:val="0"/>
                <w:sz w:val="21"/>
                <w:szCs w:val="21"/>
              </w:rPr>
              <w:t>合計</w:t>
            </w:r>
          </w:p>
        </w:tc>
        <w:tc>
          <w:tcPr>
            <w:tcW w:w="1191" w:type="dxa"/>
            <w:tcBorders>
              <w:top w:val="single" w:sz="4" w:space="0" w:color="auto"/>
              <w:left w:val="single" w:sz="4" w:space="0" w:color="auto"/>
              <w:bottom w:val="single" w:sz="4" w:space="0" w:color="000000"/>
              <w:right w:val="single" w:sz="4" w:space="0" w:color="000000"/>
            </w:tcBorders>
          </w:tcPr>
          <w:p w14:paraId="2DCB87F1" w14:textId="77777777" w:rsidR="00003E11" w:rsidRPr="00A0189F" w:rsidRDefault="00003E11" w:rsidP="0071257E">
            <w:pPr>
              <w:suppressAutoHyphens/>
              <w:kinsoku w:val="0"/>
              <w:overflowPunct w:val="0"/>
              <w:autoSpaceDE w:val="0"/>
              <w:autoSpaceDN w:val="0"/>
              <w:adjustRightInd w:val="0"/>
              <w:spacing w:line="340" w:lineRule="exact"/>
              <w:jc w:val="center"/>
              <w:textAlignment w:val="baseline"/>
              <w:rPr>
                <w:rFonts w:ascii="ＭＳ 明朝" w:hAnsi="Times New Roman"/>
                <w:kern w:val="0"/>
                <w:sz w:val="21"/>
                <w:szCs w:val="21"/>
              </w:rPr>
            </w:pPr>
            <w:r w:rsidRPr="00A0189F">
              <w:rPr>
                <w:rFonts w:ascii="ＭＳ 明朝" w:hAnsi="Times New Roman" w:hint="eastAsia"/>
                <w:kern w:val="0"/>
                <w:sz w:val="21"/>
                <w:szCs w:val="21"/>
              </w:rPr>
              <w:t>１００点</w:t>
            </w:r>
          </w:p>
        </w:tc>
      </w:tr>
    </w:tbl>
    <w:p w14:paraId="2E612686" w14:textId="77777777" w:rsidR="00003E11" w:rsidRPr="00A0189F" w:rsidRDefault="00003E11" w:rsidP="00003E11">
      <w:pPr>
        <w:overflowPunct w:val="0"/>
        <w:spacing w:line="340" w:lineRule="exact"/>
        <w:textAlignment w:val="baseline"/>
        <w:rPr>
          <w:rFonts w:ascii="Times New Roman" w:hAnsi="Times New Roman" w:cs="ＭＳ 明朝"/>
          <w:kern w:val="0"/>
          <w:sz w:val="21"/>
          <w:szCs w:val="21"/>
        </w:rPr>
      </w:pPr>
    </w:p>
    <w:p w14:paraId="600FA357" w14:textId="77777777" w:rsidR="00003E11" w:rsidRPr="00783778" w:rsidRDefault="00003E11" w:rsidP="00003E11">
      <w:pPr>
        <w:spacing w:line="340" w:lineRule="exact"/>
        <w:jc w:val="left"/>
        <w:rPr>
          <w:rFonts w:ascii="ＭＳ ゴシック" w:eastAsia="ＭＳ ゴシック" w:hAnsi="ＭＳ ゴシック"/>
          <w:sz w:val="21"/>
          <w:szCs w:val="21"/>
        </w:rPr>
      </w:pPr>
      <w:r w:rsidRPr="00783778">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３</w:t>
      </w:r>
      <w:r w:rsidRPr="00783778">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質問</w:t>
      </w:r>
    </w:p>
    <w:p w14:paraId="52FA3771" w14:textId="77777777" w:rsidR="00003E11" w:rsidRDefault="00003E11" w:rsidP="00003E11">
      <w:pPr>
        <w:spacing w:line="340" w:lineRule="exact"/>
        <w:ind w:left="1582" w:hangingChars="700" w:hanging="1582"/>
        <w:jc w:val="left"/>
        <w:rPr>
          <w:rFonts w:ascii="ＭＳ 明朝" w:hAnsi="ＭＳ 明朝"/>
          <w:kern w:val="0"/>
          <w:sz w:val="21"/>
          <w:szCs w:val="21"/>
        </w:rPr>
      </w:pPr>
      <w:r>
        <w:rPr>
          <w:rFonts w:ascii="ＭＳ 明朝" w:hAnsi="ＭＳ 明朝" w:hint="eastAsia"/>
          <w:kern w:val="0"/>
          <w:sz w:val="21"/>
          <w:szCs w:val="21"/>
        </w:rPr>
        <w:t xml:space="preserve">　　　企画提案書を確認し、各審査委員から質問が出た場合は、令和６年３月１５日以降</w:t>
      </w:r>
    </w:p>
    <w:p w14:paraId="642DC709" w14:textId="77777777" w:rsidR="00003E11" w:rsidRDefault="00003E11" w:rsidP="00003E11">
      <w:pPr>
        <w:spacing w:line="340" w:lineRule="exact"/>
        <w:ind w:leftChars="200" w:left="1562" w:hangingChars="500" w:hanging="1130"/>
        <w:jc w:val="left"/>
        <w:rPr>
          <w:rFonts w:ascii="ＭＳ 明朝" w:hAnsi="ＭＳ 明朝"/>
          <w:kern w:val="0"/>
          <w:sz w:val="21"/>
          <w:szCs w:val="21"/>
        </w:rPr>
      </w:pPr>
      <w:r>
        <w:rPr>
          <w:rFonts w:ascii="ＭＳ 明朝" w:hAnsi="ＭＳ 明朝" w:hint="eastAsia"/>
          <w:kern w:val="0"/>
          <w:sz w:val="21"/>
          <w:szCs w:val="21"/>
        </w:rPr>
        <w:t>に電子メールで通知する。</w:t>
      </w:r>
    </w:p>
    <w:p w14:paraId="4B398E11" w14:textId="77777777" w:rsidR="00003E11" w:rsidRDefault="00003E11" w:rsidP="00003E11">
      <w:pPr>
        <w:spacing w:line="340" w:lineRule="exact"/>
        <w:ind w:left="1582" w:hangingChars="700" w:hanging="1582"/>
        <w:jc w:val="left"/>
        <w:rPr>
          <w:rFonts w:ascii="ＭＳ 明朝" w:hAnsi="ＭＳ 明朝"/>
          <w:kern w:val="0"/>
          <w:sz w:val="21"/>
          <w:szCs w:val="21"/>
        </w:rPr>
      </w:pPr>
      <w:r>
        <w:rPr>
          <w:rFonts w:ascii="ＭＳ 明朝" w:hAnsi="ＭＳ 明朝" w:hint="eastAsia"/>
          <w:kern w:val="0"/>
          <w:sz w:val="21"/>
          <w:szCs w:val="21"/>
        </w:rPr>
        <w:t xml:space="preserve">　　　各参加者からの回答期限は、令和６年３月１８日（月）１７時とする。</w:t>
      </w:r>
    </w:p>
    <w:p w14:paraId="7A0C0E4B" w14:textId="77777777" w:rsidR="00003E11" w:rsidRDefault="00003E11" w:rsidP="00003E11">
      <w:pPr>
        <w:spacing w:line="340" w:lineRule="exact"/>
        <w:ind w:left="1582" w:hangingChars="700" w:hanging="1582"/>
        <w:jc w:val="left"/>
        <w:rPr>
          <w:rFonts w:ascii="ＭＳ 明朝" w:hAnsi="ＭＳ 明朝"/>
          <w:kern w:val="0"/>
          <w:sz w:val="21"/>
          <w:szCs w:val="21"/>
        </w:rPr>
      </w:pPr>
    </w:p>
    <w:p w14:paraId="3B8D5792" w14:textId="77777777" w:rsidR="00003E11" w:rsidRPr="00713EDD" w:rsidRDefault="00003E11" w:rsidP="00003E11">
      <w:pPr>
        <w:spacing w:line="340" w:lineRule="exact"/>
        <w:ind w:left="1582" w:hangingChars="700" w:hanging="1582"/>
        <w:jc w:val="left"/>
        <w:rPr>
          <w:rFonts w:asciiTheme="majorEastAsia" w:eastAsiaTheme="majorEastAsia" w:hAnsiTheme="majorEastAsia"/>
          <w:b/>
          <w:bCs/>
          <w:kern w:val="0"/>
          <w:sz w:val="21"/>
          <w:szCs w:val="21"/>
        </w:rPr>
      </w:pPr>
      <w:r w:rsidRPr="00713EDD">
        <w:rPr>
          <w:rFonts w:asciiTheme="majorEastAsia" w:eastAsiaTheme="majorEastAsia" w:hAnsiTheme="majorEastAsia" w:hint="eastAsia"/>
          <w:b/>
          <w:bCs/>
          <w:kern w:val="0"/>
          <w:sz w:val="21"/>
          <w:szCs w:val="21"/>
        </w:rPr>
        <w:t>1</w:t>
      </w:r>
      <w:r w:rsidRPr="00713EDD">
        <w:rPr>
          <w:rFonts w:asciiTheme="majorEastAsia" w:eastAsiaTheme="majorEastAsia" w:hAnsiTheme="majorEastAsia"/>
          <w:b/>
          <w:bCs/>
          <w:kern w:val="0"/>
          <w:sz w:val="21"/>
          <w:szCs w:val="21"/>
        </w:rPr>
        <w:t>0</w:t>
      </w:r>
      <w:r w:rsidRPr="00713EDD">
        <w:rPr>
          <w:rFonts w:asciiTheme="majorEastAsia" w:eastAsiaTheme="majorEastAsia" w:hAnsiTheme="majorEastAsia" w:hint="eastAsia"/>
          <w:b/>
          <w:bCs/>
          <w:kern w:val="0"/>
          <w:sz w:val="21"/>
          <w:szCs w:val="21"/>
        </w:rPr>
        <w:t xml:space="preserve">　プロポーザル審査会（書面審査結果集計）</w:t>
      </w:r>
    </w:p>
    <w:p w14:paraId="38654D7D" w14:textId="77777777" w:rsidR="00003E11" w:rsidRPr="00713EDD" w:rsidRDefault="00003E11" w:rsidP="00003E11">
      <w:pPr>
        <w:spacing w:line="340" w:lineRule="exact"/>
        <w:ind w:left="1582" w:hangingChars="700" w:hanging="1582"/>
        <w:jc w:val="left"/>
        <w:rPr>
          <w:rFonts w:asciiTheme="minorEastAsia" w:eastAsiaTheme="minorEastAsia" w:hAnsiTheme="minorEastAsia"/>
          <w:sz w:val="21"/>
          <w:szCs w:val="21"/>
        </w:rPr>
      </w:pPr>
      <w:r w:rsidRPr="00713EDD">
        <w:rPr>
          <w:rFonts w:asciiTheme="minorEastAsia" w:eastAsiaTheme="minorEastAsia" w:hAnsiTheme="minorEastAsia" w:hint="eastAsia"/>
          <w:sz w:val="21"/>
          <w:szCs w:val="21"/>
        </w:rPr>
        <w:t>（１）日時　令和６年３月２１日（木）</w:t>
      </w:r>
    </w:p>
    <w:p w14:paraId="215A78E6" w14:textId="77777777" w:rsidR="00003E11" w:rsidRPr="00713EDD" w:rsidRDefault="00003E11" w:rsidP="00003E11">
      <w:pPr>
        <w:spacing w:line="340" w:lineRule="exact"/>
        <w:ind w:left="1582" w:hangingChars="700" w:hanging="1582"/>
        <w:jc w:val="left"/>
        <w:rPr>
          <w:rFonts w:asciiTheme="minorEastAsia" w:eastAsiaTheme="minorEastAsia" w:hAnsiTheme="minorEastAsia"/>
          <w:sz w:val="21"/>
          <w:szCs w:val="21"/>
        </w:rPr>
      </w:pPr>
      <w:r w:rsidRPr="00713EDD">
        <w:rPr>
          <w:rFonts w:asciiTheme="minorEastAsia" w:eastAsiaTheme="minorEastAsia" w:hAnsiTheme="minorEastAsia" w:hint="eastAsia"/>
          <w:sz w:val="21"/>
          <w:szCs w:val="21"/>
        </w:rPr>
        <w:t>（２）場所　伝承館　会議室</w:t>
      </w:r>
    </w:p>
    <w:p w14:paraId="26DCC3C8" w14:textId="77777777" w:rsidR="00003E11" w:rsidRPr="00713EDD" w:rsidRDefault="00003E11" w:rsidP="00003E11">
      <w:pPr>
        <w:spacing w:line="340" w:lineRule="exact"/>
        <w:ind w:left="1582" w:hangingChars="700" w:hanging="1582"/>
        <w:jc w:val="left"/>
        <w:rPr>
          <w:rFonts w:asciiTheme="minorEastAsia" w:eastAsiaTheme="minorEastAsia" w:hAnsiTheme="minorEastAsia"/>
          <w:b/>
          <w:bCs/>
          <w:color w:val="FF0000"/>
          <w:kern w:val="0"/>
          <w:sz w:val="21"/>
          <w:szCs w:val="21"/>
          <w:u w:val="single"/>
        </w:rPr>
      </w:pPr>
    </w:p>
    <w:p w14:paraId="7E4F9A48" w14:textId="77777777" w:rsidR="00003E11" w:rsidRPr="00713EDD" w:rsidRDefault="00003E11" w:rsidP="00003E11">
      <w:pPr>
        <w:spacing w:line="340" w:lineRule="exact"/>
        <w:ind w:left="1582" w:hangingChars="700" w:hanging="1582"/>
        <w:jc w:val="left"/>
        <w:rPr>
          <w:rFonts w:asciiTheme="majorEastAsia" w:eastAsiaTheme="majorEastAsia" w:hAnsiTheme="majorEastAsia"/>
          <w:b/>
          <w:bCs/>
          <w:kern w:val="0"/>
          <w:sz w:val="21"/>
          <w:szCs w:val="21"/>
        </w:rPr>
      </w:pPr>
      <w:r w:rsidRPr="00713EDD">
        <w:rPr>
          <w:rFonts w:asciiTheme="majorEastAsia" w:eastAsiaTheme="majorEastAsia" w:hAnsiTheme="majorEastAsia" w:hint="eastAsia"/>
          <w:b/>
          <w:bCs/>
          <w:kern w:val="0"/>
          <w:sz w:val="21"/>
          <w:szCs w:val="21"/>
        </w:rPr>
        <w:t>1</w:t>
      </w:r>
      <w:r w:rsidRPr="00713EDD">
        <w:rPr>
          <w:rFonts w:asciiTheme="majorEastAsia" w:eastAsiaTheme="majorEastAsia" w:hAnsiTheme="majorEastAsia"/>
          <w:b/>
          <w:bCs/>
          <w:kern w:val="0"/>
          <w:sz w:val="21"/>
          <w:szCs w:val="21"/>
        </w:rPr>
        <w:t>1</w:t>
      </w:r>
      <w:r w:rsidRPr="00713EDD">
        <w:rPr>
          <w:rFonts w:asciiTheme="majorEastAsia" w:eastAsiaTheme="majorEastAsia" w:hAnsiTheme="majorEastAsia" w:hint="eastAsia"/>
          <w:b/>
          <w:bCs/>
          <w:kern w:val="0"/>
          <w:sz w:val="21"/>
          <w:szCs w:val="21"/>
        </w:rPr>
        <w:t xml:space="preserve">　審査結果の通知</w:t>
      </w:r>
    </w:p>
    <w:p w14:paraId="4EDEB910" w14:textId="77777777" w:rsidR="00003E11" w:rsidRPr="00713EDD" w:rsidRDefault="00003E11" w:rsidP="00003E11">
      <w:pPr>
        <w:spacing w:line="340" w:lineRule="exact"/>
        <w:ind w:left="1582" w:hangingChars="700" w:hanging="1582"/>
        <w:jc w:val="left"/>
        <w:rPr>
          <w:rFonts w:asciiTheme="minorEastAsia" w:eastAsiaTheme="minorEastAsia" w:hAnsiTheme="minorEastAsia"/>
          <w:sz w:val="21"/>
          <w:szCs w:val="21"/>
        </w:rPr>
      </w:pPr>
      <w:r w:rsidRPr="00713EDD">
        <w:rPr>
          <w:rFonts w:asciiTheme="minorEastAsia" w:eastAsiaTheme="minorEastAsia" w:hAnsiTheme="minorEastAsia" w:hint="eastAsia"/>
          <w:sz w:val="21"/>
          <w:szCs w:val="21"/>
        </w:rPr>
        <w:t>（１）通知予定日　令和６年３月２２日（金）</w:t>
      </w:r>
    </w:p>
    <w:p w14:paraId="516E6CDC" w14:textId="77777777" w:rsidR="00003E11" w:rsidRPr="00713EDD" w:rsidRDefault="00003E11" w:rsidP="00003E11">
      <w:pPr>
        <w:spacing w:line="340" w:lineRule="exact"/>
        <w:ind w:left="1582" w:hangingChars="700" w:hanging="1582"/>
        <w:jc w:val="left"/>
        <w:rPr>
          <w:rFonts w:asciiTheme="minorEastAsia" w:eastAsiaTheme="minorEastAsia" w:hAnsiTheme="minorEastAsia"/>
          <w:kern w:val="0"/>
          <w:sz w:val="21"/>
          <w:szCs w:val="21"/>
        </w:rPr>
      </w:pPr>
      <w:r w:rsidRPr="00713EDD">
        <w:rPr>
          <w:rFonts w:asciiTheme="minorEastAsia" w:eastAsiaTheme="minorEastAsia" w:hAnsiTheme="minorEastAsia" w:hint="eastAsia"/>
          <w:sz w:val="21"/>
          <w:szCs w:val="21"/>
        </w:rPr>
        <w:t>（２）審査方法　　審査会で決定する。</w:t>
      </w:r>
    </w:p>
    <w:p w14:paraId="145309CB" w14:textId="77777777" w:rsidR="00003E11" w:rsidRPr="00713EDD" w:rsidRDefault="00003E11" w:rsidP="00003E11">
      <w:pPr>
        <w:spacing w:line="340" w:lineRule="exact"/>
        <w:ind w:left="1808" w:hangingChars="800" w:hanging="1808"/>
        <w:jc w:val="left"/>
        <w:rPr>
          <w:rFonts w:asciiTheme="minorEastAsia" w:eastAsiaTheme="minorEastAsia" w:hAnsiTheme="minorEastAsia"/>
          <w:sz w:val="21"/>
          <w:szCs w:val="21"/>
        </w:rPr>
      </w:pPr>
      <w:r w:rsidRPr="00713EDD">
        <w:rPr>
          <w:rFonts w:asciiTheme="minorEastAsia" w:eastAsiaTheme="minorEastAsia" w:hAnsiTheme="minorEastAsia" w:hint="eastAsia"/>
          <w:sz w:val="21"/>
          <w:szCs w:val="21"/>
        </w:rPr>
        <w:t>（３）通知方法　　参加者全員に対し、書面で通知する。なお、審査結果に対する異議申し立て、質問などは一切認めない。</w:t>
      </w:r>
    </w:p>
    <w:p w14:paraId="50AB6A5E" w14:textId="77777777" w:rsidR="00003E11" w:rsidRPr="00713EDD" w:rsidRDefault="00003E11" w:rsidP="00003E11">
      <w:pPr>
        <w:spacing w:line="340" w:lineRule="exact"/>
        <w:jc w:val="left"/>
        <w:rPr>
          <w:rFonts w:asciiTheme="minorEastAsia" w:eastAsiaTheme="minorEastAsia" w:hAnsiTheme="minorEastAsia"/>
          <w:sz w:val="21"/>
          <w:szCs w:val="21"/>
        </w:rPr>
      </w:pPr>
    </w:p>
    <w:p w14:paraId="5B1C65C6" w14:textId="77777777" w:rsidR="00003E11" w:rsidRPr="00713EDD" w:rsidRDefault="00003E11" w:rsidP="00003E11">
      <w:pPr>
        <w:spacing w:line="340" w:lineRule="exact"/>
        <w:jc w:val="left"/>
        <w:rPr>
          <w:rFonts w:asciiTheme="majorEastAsia" w:eastAsiaTheme="majorEastAsia" w:hAnsiTheme="majorEastAsia"/>
          <w:b/>
          <w:bCs/>
          <w:sz w:val="21"/>
          <w:szCs w:val="21"/>
        </w:rPr>
      </w:pPr>
      <w:r w:rsidRPr="00713EDD">
        <w:rPr>
          <w:rFonts w:asciiTheme="majorEastAsia" w:eastAsiaTheme="majorEastAsia" w:hAnsiTheme="majorEastAsia" w:hint="eastAsia"/>
          <w:b/>
          <w:bCs/>
          <w:sz w:val="21"/>
          <w:szCs w:val="21"/>
        </w:rPr>
        <w:t>1</w:t>
      </w:r>
      <w:r w:rsidRPr="00713EDD">
        <w:rPr>
          <w:rFonts w:asciiTheme="majorEastAsia" w:eastAsiaTheme="majorEastAsia" w:hAnsiTheme="majorEastAsia"/>
          <w:b/>
          <w:bCs/>
          <w:sz w:val="21"/>
          <w:szCs w:val="21"/>
        </w:rPr>
        <w:t>2</w:t>
      </w:r>
      <w:r w:rsidRPr="00713EDD">
        <w:rPr>
          <w:rFonts w:asciiTheme="majorEastAsia" w:eastAsiaTheme="majorEastAsia" w:hAnsiTheme="majorEastAsia" w:hint="eastAsia"/>
          <w:b/>
          <w:bCs/>
          <w:sz w:val="21"/>
          <w:szCs w:val="21"/>
        </w:rPr>
        <w:t xml:space="preserve">　業務の契約</w:t>
      </w:r>
    </w:p>
    <w:p w14:paraId="6B793DA9" w14:textId="77777777" w:rsidR="00003E11" w:rsidRDefault="00003E11" w:rsidP="00003E11">
      <w:pPr>
        <w:spacing w:line="340" w:lineRule="exact"/>
        <w:ind w:left="226" w:hangingChars="100" w:hanging="226"/>
        <w:jc w:val="left"/>
        <w:rPr>
          <w:rFonts w:ascii="ＭＳ 明朝" w:hAnsi="ＭＳ 明朝"/>
          <w:sz w:val="21"/>
          <w:szCs w:val="21"/>
        </w:rPr>
      </w:pPr>
      <w:r>
        <w:rPr>
          <w:rFonts w:ascii="ＭＳ 明朝" w:hAnsi="ＭＳ 明朝" w:hint="eastAsia"/>
          <w:sz w:val="21"/>
          <w:szCs w:val="21"/>
        </w:rPr>
        <w:t xml:space="preserve">　　審査委員会が選定した最も適した提案書提出者と、機構財務規程に基づき契約交渉を行うが、上記７の無効条項等に該当する場合（提案書等の提出から契約までの間に該当することになった場合を含む</w:t>
      </w:r>
      <w:r w:rsidRPr="00F45A3C">
        <w:rPr>
          <w:rFonts w:ascii="ＭＳ 明朝" w:hAnsi="ＭＳ 明朝" w:hint="eastAsia"/>
          <w:sz w:val="18"/>
          <w:szCs w:val="18"/>
        </w:rPr>
        <w:t>。</w:t>
      </w:r>
      <w:r>
        <w:rPr>
          <w:rFonts w:ascii="ＭＳ 明朝" w:hAnsi="ＭＳ 明朝" w:hint="eastAsia"/>
          <w:sz w:val="21"/>
          <w:szCs w:val="21"/>
        </w:rPr>
        <w:t>)は</w:t>
      </w:r>
      <w:r w:rsidRPr="00F45A3C">
        <w:rPr>
          <w:rFonts w:ascii="ＭＳ 明朝" w:hAnsi="ＭＳ 明朝" w:hint="eastAsia"/>
          <w:sz w:val="18"/>
          <w:szCs w:val="18"/>
        </w:rPr>
        <w:t>、</w:t>
      </w:r>
      <w:r>
        <w:rPr>
          <w:rFonts w:ascii="ＭＳ 明朝" w:hAnsi="ＭＳ 明朝" w:hint="eastAsia"/>
          <w:sz w:val="21"/>
          <w:szCs w:val="21"/>
        </w:rPr>
        <w:t>その者とは契約の締結は行わない。なお</w:t>
      </w:r>
      <w:r w:rsidRPr="00F45A3C">
        <w:rPr>
          <w:rFonts w:ascii="ＭＳ 明朝" w:hAnsi="ＭＳ 明朝" w:hint="eastAsia"/>
          <w:sz w:val="18"/>
          <w:szCs w:val="18"/>
        </w:rPr>
        <w:t>、</w:t>
      </w:r>
      <w:r>
        <w:rPr>
          <w:rFonts w:ascii="ＭＳ 明朝" w:hAnsi="ＭＳ 明朝" w:hint="eastAsia"/>
          <w:sz w:val="21"/>
          <w:szCs w:val="21"/>
        </w:rPr>
        <w:t>この場合は、次点の者を候補者とする。</w:t>
      </w:r>
    </w:p>
    <w:p w14:paraId="253F6958" w14:textId="77777777" w:rsidR="00003E11" w:rsidRDefault="00003E11" w:rsidP="00003E11">
      <w:pPr>
        <w:spacing w:line="340" w:lineRule="exact"/>
        <w:jc w:val="left"/>
        <w:rPr>
          <w:rFonts w:ascii="ＭＳ 明朝" w:hAnsi="ＭＳ 明朝"/>
          <w:sz w:val="21"/>
          <w:szCs w:val="21"/>
        </w:rPr>
      </w:pPr>
    </w:p>
    <w:p w14:paraId="0CB90CA5" w14:textId="77777777" w:rsidR="00003E11" w:rsidRPr="00713EDD" w:rsidRDefault="00003E11" w:rsidP="00003E11">
      <w:pPr>
        <w:spacing w:line="340" w:lineRule="exact"/>
        <w:rPr>
          <w:rFonts w:asciiTheme="majorEastAsia" w:eastAsiaTheme="majorEastAsia" w:hAnsiTheme="majorEastAsia"/>
          <w:b/>
          <w:bCs/>
          <w:sz w:val="21"/>
          <w:szCs w:val="21"/>
        </w:rPr>
      </w:pPr>
      <w:r w:rsidRPr="00713EDD">
        <w:rPr>
          <w:rFonts w:asciiTheme="majorEastAsia" w:eastAsiaTheme="majorEastAsia" w:hAnsiTheme="majorEastAsia"/>
          <w:b/>
          <w:bCs/>
          <w:sz w:val="21"/>
          <w:szCs w:val="21"/>
        </w:rPr>
        <w:t>1</w:t>
      </w:r>
      <w:r w:rsidRPr="00713EDD">
        <w:rPr>
          <w:rFonts w:asciiTheme="majorEastAsia" w:eastAsiaTheme="majorEastAsia" w:hAnsiTheme="majorEastAsia" w:hint="eastAsia"/>
          <w:b/>
          <w:bCs/>
          <w:sz w:val="21"/>
          <w:szCs w:val="21"/>
        </w:rPr>
        <w:t>3　スケジュール</w:t>
      </w:r>
    </w:p>
    <w:p w14:paraId="3226C7D8" w14:textId="31123251" w:rsidR="00003E11" w:rsidRDefault="00003E11" w:rsidP="00003E11">
      <w:pPr>
        <w:spacing w:line="340" w:lineRule="exact"/>
        <w:jc w:val="left"/>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Pr>
          <w:rFonts w:ascii="ＭＳ 明朝" w:hAnsi="ＭＳ 明朝" w:hint="eastAsia"/>
          <w:sz w:val="21"/>
          <w:szCs w:val="21"/>
        </w:rPr>
        <w:t>公募開始</w:t>
      </w:r>
      <w:r>
        <w:rPr>
          <w:rFonts w:ascii="ＭＳ 明朝" w:hAnsi="ＭＳ 明朝"/>
          <w:sz w:val="21"/>
          <w:szCs w:val="21"/>
        </w:rPr>
        <w:t xml:space="preserve">   </w:t>
      </w:r>
      <w:r>
        <w:rPr>
          <w:rFonts w:ascii="ＭＳ 明朝" w:hAnsi="ＭＳ 明朝" w:hint="eastAsia"/>
          <w:sz w:val="21"/>
          <w:szCs w:val="21"/>
        </w:rPr>
        <w:t xml:space="preserve">　　　　　　　 　　　</w:t>
      </w:r>
      <w:r w:rsidRPr="00003E11">
        <w:rPr>
          <w:rFonts w:ascii="ＭＳ 明朝" w:hAnsi="ＭＳ 明朝" w:hint="eastAsia"/>
          <w:sz w:val="24"/>
          <w:szCs w:val="24"/>
        </w:rPr>
        <w:t xml:space="preserve">　</w:t>
      </w:r>
      <w:r>
        <w:rPr>
          <w:rFonts w:ascii="ＭＳ 明朝" w:hAnsi="ＭＳ 明朝" w:hint="eastAsia"/>
          <w:sz w:val="21"/>
          <w:szCs w:val="21"/>
        </w:rPr>
        <w:t>令和６年２月２６日（月）</w:t>
      </w:r>
    </w:p>
    <w:p w14:paraId="14CD8243" w14:textId="77777777" w:rsidR="00003E11" w:rsidRDefault="00003E11" w:rsidP="00003E11">
      <w:pPr>
        <w:spacing w:line="340" w:lineRule="exact"/>
        <w:jc w:val="left"/>
        <w:rPr>
          <w:rFonts w:ascii="ＭＳ 明朝" w:hAnsi="ＭＳ 明朝"/>
          <w:sz w:val="21"/>
          <w:szCs w:val="21"/>
        </w:rPr>
      </w:pPr>
      <w:r>
        <w:rPr>
          <w:rFonts w:ascii="ＭＳ 明朝" w:hAnsi="ＭＳ 明朝" w:hint="eastAsia"/>
          <w:sz w:val="21"/>
          <w:szCs w:val="21"/>
        </w:rPr>
        <w:t xml:space="preserve">　　質問書提出期限　　　 </w:t>
      </w:r>
      <w:r>
        <w:rPr>
          <w:rFonts w:ascii="ＭＳ 明朝" w:hAnsi="ＭＳ 明朝"/>
          <w:sz w:val="21"/>
          <w:szCs w:val="21"/>
        </w:rPr>
        <w:t xml:space="preserve">      </w:t>
      </w:r>
      <w:r>
        <w:rPr>
          <w:rFonts w:ascii="ＭＳ 明朝" w:hAnsi="ＭＳ 明朝" w:hint="eastAsia"/>
          <w:sz w:val="21"/>
          <w:szCs w:val="21"/>
        </w:rPr>
        <w:t xml:space="preserve"> 　　</w:t>
      </w:r>
      <w:r w:rsidRPr="00003E11">
        <w:rPr>
          <w:rFonts w:ascii="ＭＳ 明朝" w:hAnsi="ＭＳ 明朝" w:hint="eastAsia"/>
          <w:sz w:val="24"/>
          <w:szCs w:val="24"/>
        </w:rPr>
        <w:t xml:space="preserve">　</w:t>
      </w:r>
      <w:r>
        <w:rPr>
          <w:rFonts w:ascii="ＭＳ 明朝" w:hAnsi="ＭＳ 明朝" w:hint="eastAsia"/>
          <w:sz w:val="21"/>
          <w:szCs w:val="21"/>
        </w:rPr>
        <w:t>令和６年３月　１日（金）</w:t>
      </w:r>
    </w:p>
    <w:p w14:paraId="2B0B012F" w14:textId="77777777" w:rsidR="00003E11" w:rsidRDefault="00003E11" w:rsidP="00003E11">
      <w:pPr>
        <w:spacing w:line="340" w:lineRule="exact"/>
        <w:jc w:val="left"/>
        <w:rPr>
          <w:rFonts w:ascii="ＭＳ 明朝" w:hAnsi="ＭＳ 明朝"/>
          <w:sz w:val="21"/>
          <w:szCs w:val="21"/>
        </w:rPr>
      </w:pPr>
      <w:r>
        <w:rPr>
          <w:rFonts w:ascii="ＭＳ 明朝" w:hAnsi="ＭＳ 明朝" w:hint="eastAsia"/>
          <w:sz w:val="21"/>
          <w:szCs w:val="21"/>
        </w:rPr>
        <w:t xml:space="preserve">　　質問回答　　　　　　 　　　　　</w:t>
      </w:r>
      <w:r w:rsidRPr="002F40DF">
        <w:rPr>
          <w:rFonts w:ascii="ＭＳ 明朝" w:hAnsi="ＭＳ 明朝" w:hint="eastAsia"/>
          <w:sz w:val="24"/>
          <w:szCs w:val="24"/>
        </w:rPr>
        <w:t xml:space="preserve">　 </w:t>
      </w:r>
      <w:r>
        <w:rPr>
          <w:rFonts w:ascii="ＭＳ 明朝" w:hAnsi="ＭＳ 明朝" w:hint="eastAsia"/>
          <w:sz w:val="21"/>
          <w:szCs w:val="21"/>
        </w:rPr>
        <w:t>令和６年３月　４日（月）</w:t>
      </w:r>
    </w:p>
    <w:p w14:paraId="60392E6E" w14:textId="77777777" w:rsidR="00003E11" w:rsidRDefault="00003E11" w:rsidP="00003E11">
      <w:pPr>
        <w:spacing w:line="340" w:lineRule="exact"/>
        <w:jc w:val="left"/>
        <w:rPr>
          <w:rFonts w:ascii="ＭＳ 明朝" w:hAnsi="ＭＳ 明朝"/>
          <w:sz w:val="21"/>
          <w:szCs w:val="21"/>
        </w:rPr>
      </w:pPr>
      <w:r>
        <w:rPr>
          <w:rFonts w:ascii="ＭＳ 明朝" w:hAnsi="ＭＳ 明朝" w:hint="eastAsia"/>
          <w:sz w:val="21"/>
          <w:szCs w:val="21"/>
        </w:rPr>
        <w:t xml:space="preserve">　　参加表明書提出期限　 </w:t>
      </w:r>
      <w:r>
        <w:rPr>
          <w:rFonts w:ascii="ＭＳ 明朝" w:hAnsi="ＭＳ 明朝"/>
          <w:sz w:val="21"/>
          <w:szCs w:val="21"/>
        </w:rPr>
        <w:t xml:space="preserve">     </w:t>
      </w:r>
      <w:r>
        <w:rPr>
          <w:rFonts w:ascii="ＭＳ 明朝" w:hAnsi="ＭＳ 明朝" w:hint="eastAsia"/>
          <w:sz w:val="21"/>
          <w:szCs w:val="21"/>
        </w:rPr>
        <w:t xml:space="preserve">　　</w:t>
      </w:r>
      <w:r w:rsidRPr="002F40DF">
        <w:rPr>
          <w:rFonts w:ascii="ＭＳ 明朝" w:hAnsi="ＭＳ 明朝" w:hint="eastAsia"/>
          <w:sz w:val="22"/>
          <w:szCs w:val="22"/>
        </w:rPr>
        <w:t xml:space="preserve">　　</w:t>
      </w:r>
      <w:r>
        <w:rPr>
          <w:rFonts w:ascii="ＭＳ 明朝" w:hAnsi="ＭＳ 明朝" w:hint="eastAsia"/>
          <w:sz w:val="21"/>
          <w:szCs w:val="21"/>
        </w:rPr>
        <w:t>令和６年３月　８日（金）</w:t>
      </w:r>
    </w:p>
    <w:p w14:paraId="0CB7214F" w14:textId="77777777" w:rsidR="00003E11" w:rsidRPr="00C51C44" w:rsidRDefault="00003E11" w:rsidP="00003E11">
      <w:pPr>
        <w:spacing w:line="340" w:lineRule="exact"/>
        <w:jc w:val="left"/>
        <w:rPr>
          <w:rFonts w:ascii="ＭＳ 明朝" w:hAnsi="ＭＳ 明朝"/>
          <w:sz w:val="21"/>
          <w:szCs w:val="21"/>
        </w:rPr>
      </w:pPr>
      <w:r>
        <w:rPr>
          <w:rFonts w:ascii="ＭＳ 明朝" w:hAnsi="ＭＳ 明朝" w:hint="eastAsia"/>
          <w:sz w:val="21"/>
          <w:szCs w:val="21"/>
        </w:rPr>
        <w:lastRenderedPageBreak/>
        <w:t xml:space="preserve">　　提案書提出期限　　　　　　　　　　令和６年３月１３日（水）</w:t>
      </w:r>
    </w:p>
    <w:p w14:paraId="68858407" w14:textId="77777777" w:rsidR="00003E11" w:rsidRDefault="00003E11" w:rsidP="00003E11">
      <w:pPr>
        <w:spacing w:line="340" w:lineRule="exact"/>
        <w:ind w:firstLineChars="200" w:firstLine="452"/>
        <w:jc w:val="left"/>
        <w:rPr>
          <w:rFonts w:ascii="ＭＳ 明朝" w:hAnsi="ＭＳ 明朝"/>
          <w:sz w:val="21"/>
          <w:szCs w:val="21"/>
        </w:rPr>
      </w:pPr>
      <w:r>
        <w:rPr>
          <w:rFonts w:ascii="ＭＳ 明朝" w:hAnsi="ＭＳ 明朝" w:hint="eastAsia"/>
          <w:sz w:val="21"/>
          <w:szCs w:val="21"/>
        </w:rPr>
        <w:t>審査委員から参加者への質問　　　　令和６年３月１５日（金）</w:t>
      </w:r>
    </w:p>
    <w:p w14:paraId="6526E073" w14:textId="77777777" w:rsidR="00003E11" w:rsidRDefault="00003E11" w:rsidP="00003E11">
      <w:pPr>
        <w:spacing w:line="340" w:lineRule="exact"/>
        <w:ind w:firstLineChars="200" w:firstLine="452"/>
        <w:jc w:val="left"/>
        <w:rPr>
          <w:rFonts w:ascii="ＭＳ 明朝" w:hAnsi="ＭＳ 明朝"/>
          <w:sz w:val="21"/>
          <w:szCs w:val="21"/>
        </w:rPr>
      </w:pPr>
      <w:r>
        <w:rPr>
          <w:rFonts w:ascii="ＭＳ 明朝" w:hAnsi="ＭＳ 明朝" w:hint="eastAsia"/>
          <w:sz w:val="21"/>
          <w:szCs w:val="21"/>
        </w:rPr>
        <w:t>参加者から審査委員への回答期限　　令和６年３月１８日（月）</w:t>
      </w:r>
    </w:p>
    <w:p w14:paraId="1F7D88CD" w14:textId="77777777" w:rsidR="00003E11" w:rsidRDefault="00003E11" w:rsidP="00003E11">
      <w:pPr>
        <w:spacing w:line="340" w:lineRule="exact"/>
        <w:jc w:val="left"/>
        <w:rPr>
          <w:rFonts w:ascii="ＭＳ 明朝" w:hAnsi="ＭＳ 明朝"/>
          <w:sz w:val="21"/>
          <w:szCs w:val="21"/>
        </w:rPr>
      </w:pPr>
      <w:r>
        <w:rPr>
          <w:rFonts w:ascii="ＭＳ 明朝" w:hAnsi="ＭＳ 明朝" w:hint="eastAsia"/>
          <w:sz w:val="21"/>
          <w:szCs w:val="21"/>
        </w:rPr>
        <w:t xml:space="preserve">　　プロポーザル審査会（書面審査）　　令和６年３月２１日（木）</w:t>
      </w:r>
    </w:p>
    <w:p w14:paraId="2DF5DEF7" w14:textId="77777777" w:rsidR="00003E11" w:rsidRDefault="00003E11" w:rsidP="00003E11">
      <w:pPr>
        <w:spacing w:line="340" w:lineRule="exact"/>
        <w:jc w:val="left"/>
        <w:rPr>
          <w:rFonts w:ascii="ＭＳ 明朝" w:hAnsi="ＭＳ 明朝"/>
          <w:sz w:val="21"/>
          <w:szCs w:val="21"/>
        </w:rPr>
      </w:pPr>
      <w:r>
        <w:rPr>
          <w:rFonts w:ascii="ＭＳ 明朝" w:hAnsi="ＭＳ 明朝" w:hint="eastAsia"/>
          <w:sz w:val="21"/>
          <w:szCs w:val="21"/>
        </w:rPr>
        <w:t xml:space="preserve">　　審査結果通知（予定）　　　　　　　令和６年３月２２日（金）</w:t>
      </w:r>
    </w:p>
    <w:p w14:paraId="4C776FF0" w14:textId="77777777" w:rsidR="00003E11" w:rsidRPr="002F40DF" w:rsidRDefault="00003E11" w:rsidP="00003E11">
      <w:pPr>
        <w:spacing w:line="340" w:lineRule="exact"/>
        <w:jc w:val="left"/>
        <w:rPr>
          <w:rFonts w:ascii="ＭＳ 明朝" w:hAnsi="ＭＳ 明朝"/>
          <w:sz w:val="21"/>
          <w:szCs w:val="21"/>
        </w:rPr>
      </w:pPr>
      <w:r>
        <w:rPr>
          <w:rFonts w:ascii="ＭＳ 明朝" w:hAnsi="ＭＳ 明朝" w:hint="eastAsia"/>
          <w:sz w:val="21"/>
          <w:szCs w:val="21"/>
        </w:rPr>
        <w:t xml:space="preserve">　　受注候補者打合せ　　　　　　　　　令和６年３月下旬</w:t>
      </w:r>
    </w:p>
    <w:p w14:paraId="1D0E2B99" w14:textId="77777777" w:rsidR="00003E11" w:rsidRDefault="00003E11" w:rsidP="00003E11">
      <w:pPr>
        <w:spacing w:line="340" w:lineRule="exact"/>
        <w:ind w:firstLineChars="200" w:firstLine="452"/>
        <w:jc w:val="left"/>
        <w:rPr>
          <w:rFonts w:ascii="ＭＳ 明朝" w:hAnsi="ＭＳ 明朝"/>
          <w:sz w:val="21"/>
          <w:szCs w:val="21"/>
        </w:rPr>
      </w:pPr>
      <w:r>
        <w:rPr>
          <w:rFonts w:ascii="ＭＳ 明朝" w:hAnsi="ＭＳ 明朝" w:hint="eastAsia"/>
          <w:sz w:val="21"/>
          <w:szCs w:val="21"/>
        </w:rPr>
        <w:t>契約締結　　　　　　　　　　　　　令和６年４月　１日（月）</w:t>
      </w:r>
    </w:p>
    <w:p w14:paraId="43AB4527" w14:textId="77777777" w:rsidR="00003E11" w:rsidRPr="002F40DF" w:rsidRDefault="00003E11" w:rsidP="00003E11">
      <w:pPr>
        <w:spacing w:line="340" w:lineRule="exact"/>
        <w:jc w:val="left"/>
        <w:rPr>
          <w:rFonts w:ascii="ＭＳ 明朝" w:hAnsi="ＭＳ 明朝"/>
          <w:sz w:val="21"/>
          <w:szCs w:val="21"/>
        </w:rPr>
      </w:pPr>
    </w:p>
    <w:p w14:paraId="1C88C854" w14:textId="77777777" w:rsidR="00003E11" w:rsidRPr="00713EDD" w:rsidRDefault="00003E11" w:rsidP="00003E11">
      <w:pPr>
        <w:spacing w:line="340" w:lineRule="exact"/>
        <w:ind w:left="454" w:hangingChars="200" w:hanging="454"/>
        <w:jc w:val="left"/>
        <w:rPr>
          <w:rFonts w:ascii="ＭＳ ゴシック" w:eastAsia="ＭＳ ゴシック" w:hAnsi="ＭＳ ゴシック"/>
          <w:b/>
          <w:bCs/>
          <w:sz w:val="21"/>
          <w:szCs w:val="21"/>
        </w:rPr>
      </w:pPr>
      <w:r w:rsidRPr="00713EDD">
        <w:rPr>
          <w:rFonts w:ascii="ＭＳ ゴシック" w:eastAsia="ＭＳ ゴシック" w:hAnsi="ＭＳ ゴシック" w:hint="eastAsia"/>
          <w:b/>
          <w:bCs/>
          <w:sz w:val="21"/>
          <w:szCs w:val="21"/>
        </w:rPr>
        <w:t>1</w:t>
      </w:r>
      <w:r w:rsidRPr="00713EDD">
        <w:rPr>
          <w:rFonts w:ascii="ＭＳ ゴシック" w:eastAsia="ＭＳ ゴシック" w:hAnsi="ＭＳ ゴシック"/>
          <w:b/>
          <w:bCs/>
          <w:sz w:val="21"/>
          <w:szCs w:val="21"/>
        </w:rPr>
        <w:t>4</w:t>
      </w:r>
      <w:r w:rsidRPr="00713EDD">
        <w:rPr>
          <w:rFonts w:ascii="ＭＳ ゴシック" w:eastAsia="ＭＳ ゴシック" w:hAnsi="ＭＳ ゴシック" w:hint="eastAsia"/>
          <w:b/>
          <w:bCs/>
          <w:sz w:val="21"/>
          <w:szCs w:val="21"/>
        </w:rPr>
        <w:t xml:space="preserve">　その他</w:t>
      </w:r>
    </w:p>
    <w:p w14:paraId="467A0C37" w14:textId="77777777" w:rsidR="00003E11" w:rsidRPr="00F45A3C" w:rsidRDefault="00003E11" w:rsidP="00003E11">
      <w:pPr>
        <w:spacing w:line="340" w:lineRule="exact"/>
        <w:ind w:left="452" w:hangingChars="200" w:hanging="452"/>
        <w:jc w:val="left"/>
        <w:rPr>
          <w:rFonts w:ascii="ＭＳ 明朝" w:hAnsi="ＭＳ 明朝"/>
          <w:sz w:val="21"/>
          <w:szCs w:val="21"/>
        </w:rPr>
      </w:pPr>
      <w:r w:rsidRPr="00F45A3C">
        <w:rPr>
          <w:rFonts w:ascii="ＭＳ 明朝" w:hAnsi="ＭＳ 明朝" w:hint="eastAsia"/>
          <w:sz w:val="21"/>
          <w:szCs w:val="21"/>
        </w:rPr>
        <w:t>（１）企画提案のあった規模を下回ることはできない。実現可能な提案とすること。</w:t>
      </w:r>
    </w:p>
    <w:p w14:paraId="533381AE" w14:textId="77777777" w:rsidR="00003E11" w:rsidRPr="00F45A3C" w:rsidRDefault="00003E11" w:rsidP="00003E11">
      <w:pPr>
        <w:spacing w:line="340" w:lineRule="exact"/>
        <w:ind w:left="452" w:hangingChars="200" w:hanging="452"/>
        <w:jc w:val="left"/>
        <w:rPr>
          <w:rFonts w:ascii="ＭＳ 明朝" w:hAnsi="ＭＳ 明朝"/>
          <w:sz w:val="21"/>
          <w:szCs w:val="21"/>
        </w:rPr>
      </w:pPr>
      <w:r w:rsidRPr="00F45A3C">
        <w:rPr>
          <w:rFonts w:ascii="ＭＳ 明朝" w:hAnsi="ＭＳ 明朝" w:hint="eastAsia"/>
          <w:sz w:val="21"/>
          <w:szCs w:val="21"/>
        </w:rPr>
        <w:t>（２）提案書に基づく履行ができなかった場合は、契約金額の減額、損害賠償、契約解除、違約金などの措置を行う場合がある。</w:t>
      </w:r>
    </w:p>
    <w:p w14:paraId="7A02D908" w14:textId="77777777" w:rsidR="00003E11" w:rsidRPr="00F45A3C" w:rsidRDefault="00003E11" w:rsidP="00003E11">
      <w:pPr>
        <w:spacing w:line="340" w:lineRule="exact"/>
        <w:ind w:left="452" w:hangingChars="200" w:hanging="452"/>
        <w:jc w:val="left"/>
        <w:rPr>
          <w:rFonts w:ascii="ＭＳ 明朝" w:hAnsi="ＭＳ 明朝"/>
          <w:sz w:val="21"/>
          <w:szCs w:val="21"/>
        </w:rPr>
      </w:pPr>
      <w:r w:rsidRPr="00F45A3C">
        <w:rPr>
          <w:rFonts w:ascii="ＭＳ 明朝" w:hAnsi="ＭＳ 明朝" w:hint="eastAsia"/>
          <w:sz w:val="21"/>
          <w:szCs w:val="21"/>
        </w:rPr>
        <w:t>（３）その他、当機構の指示に従うこと。</w:t>
      </w:r>
    </w:p>
    <w:p w14:paraId="5A4D0C87" w14:textId="77777777" w:rsidR="00003E11" w:rsidRPr="00F45A3C" w:rsidRDefault="00003E11" w:rsidP="00003E11">
      <w:pPr>
        <w:spacing w:line="340" w:lineRule="exact"/>
        <w:jc w:val="left"/>
        <w:rPr>
          <w:rFonts w:ascii="ＭＳ ゴシック" w:eastAsia="ＭＳ ゴシック" w:hAnsi="ＭＳ ゴシック"/>
          <w:sz w:val="21"/>
          <w:szCs w:val="21"/>
        </w:rPr>
      </w:pPr>
    </w:p>
    <w:p w14:paraId="58E6845D" w14:textId="77777777" w:rsidR="00003E11" w:rsidRPr="00713EDD" w:rsidRDefault="00003E11" w:rsidP="00003E11">
      <w:pPr>
        <w:spacing w:line="340" w:lineRule="exact"/>
        <w:jc w:val="left"/>
        <w:rPr>
          <w:rFonts w:ascii="ＭＳ ゴシック" w:eastAsia="ＭＳ ゴシック" w:hAnsi="ＭＳ ゴシック"/>
          <w:b/>
          <w:bCs/>
          <w:sz w:val="21"/>
          <w:szCs w:val="21"/>
        </w:rPr>
      </w:pPr>
      <w:r w:rsidRPr="00713EDD">
        <w:rPr>
          <w:rFonts w:ascii="ＭＳ ゴシック" w:eastAsia="ＭＳ ゴシック" w:hAnsi="ＭＳ ゴシック" w:hint="eastAsia"/>
          <w:b/>
          <w:bCs/>
          <w:sz w:val="21"/>
          <w:szCs w:val="21"/>
        </w:rPr>
        <w:t>1</w:t>
      </w:r>
      <w:r w:rsidRPr="00713EDD">
        <w:rPr>
          <w:rFonts w:ascii="ＭＳ ゴシック" w:eastAsia="ＭＳ ゴシック" w:hAnsi="ＭＳ ゴシック"/>
          <w:b/>
          <w:bCs/>
          <w:sz w:val="21"/>
          <w:szCs w:val="21"/>
        </w:rPr>
        <w:t>5</w:t>
      </w:r>
      <w:r w:rsidRPr="00713EDD">
        <w:rPr>
          <w:rFonts w:ascii="ＭＳ ゴシック" w:eastAsia="ＭＳ ゴシック" w:hAnsi="ＭＳ ゴシック" w:hint="eastAsia"/>
          <w:b/>
          <w:bCs/>
          <w:sz w:val="21"/>
          <w:szCs w:val="21"/>
        </w:rPr>
        <w:t xml:space="preserve">　書類提出先・問い合わせ先</w:t>
      </w:r>
    </w:p>
    <w:p w14:paraId="1E70BE27" w14:textId="77777777" w:rsidR="00003E11" w:rsidRDefault="00003E11" w:rsidP="00003E11">
      <w:pPr>
        <w:overflowPunct w:val="0"/>
        <w:spacing w:line="340" w:lineRule="exact"/>
        <w:ind w:left="444" w:firstLine="222"/>
        <w:textAlignment w:val="baseline"/>
        <w:rPr>
          <w:rFonts w:ascii="ＭＳ 明朝" w:hAnsi="ＭＳ 明朝" w:cs="ＭＳ 明朝"/>
          <w:kern w:val="0"/>
          <w:sz w:val="21"/>
          <w:szCs w:val="21"/>
        </w:rPr>
      </w:pPr>
      <w:r w:rsidRPr="00F45A3C">
        <w:rPr>
          <w:rFonts w:ascii="ＭＳ 明朝" w:hAnsi="ＭＳ 明朝" w:cs="ＭＳ 明朝" w:hint="eastAsia"/>
          <w:kern w:val="0"/>
          <w:sz w:val="21"/>
          <w:szCs w:val="21"/>
        </w:rPr>
        <w:t>〒</w:t>
      </w:r>
      <w:r>
        <w:rPr>
          <w:rFonts w:ascii="ＭＳ 明朝" w:hAnsi="ＭＳ 明朝" w:cs="ＭＳ 明朝" w:hint="eastAsia"/>
          <w:kern w:val="0"/>
          <w:sz w:val="21"/>
          <w:szCs w:val="21"/>
        </w:rPr>
        <w:t>９７９</w:t>
      </w:r>
      <w:r w:rsidRPr="00F45A3C">
        <w:rPr>
          <w:rFonts w:ascii="ＭＳ 明朝" w:hAnsi="ＭＳ 明朝" w:cs="ＭＳ 明朝"/>
          <w:kern w:val="0"/>
          <w:sz w:val="21"/>
          <w:szCs w:val="21"/>
        </w:rPr>
        <w:t>-</w:t>
      </w:r>
      <w:r>
        <w:rPr>
          <w:rFonts w:ascii="ＭＳ 明朝" w:hAnsi="ＭＳ 明朝" w:cs="ＭＳ 明朝" w:hint="eastAsia"/>
          <w:kern w:val="0"/>
          <w:sz w:val="21"/>
          <w:szCs w:val="21"/>
        </w:rPr>
        <w:t>１４０１</w:t>
      </w:r>
      <w:r w:rsidRPr="00F45A3C">
        <w:rPr>
          <w:rFonts w:ascii="ＭＳ 明朝" w:hAnsi="ＭＳ 明朝" w:cs="ＭＳ 明朝"/>
          <w:kern w:val="0"/>
          <w:sz w:val="21"/>
          <w:szCs w:val="21"/>
        </w:rPr>
        <w:t xml:space="preserve"> </w:t>
      </w:r>
      <w:r w:rsidRPr="00F45A3C">
        <w:rPr>
          <w:rFonts w:ascii="ＭＳ 明朝" w:hAnsi="ＭＳ 明朝" w:cs="ＭＳ 明朝" w:hint="eastAsia"/>
          <w:kern w:val="0"/>
          <w:sz w:val="21"/>
          <w:szCs w:val="21"/>
        </w:rPr>
        <w:t>福島県双葉郡双葉町大字中野字高田</w:t>
      </w:r>
      <w:r>
        <w:rPr>
          <w:rFonts w:ascii="ＭＳ 明朝" w:hAnsi="ＭＳ 明朝" w:cs="ＭＳ 明朝" w:hint="eastAsia"/>
          <w:kern w:val="0"/>
          <w:sz w:val="21"/>
          <w:szCs w:val="21"/>
        </w:rPr>
        <w:t>３９</w:t>
      </w:r>
      <w:r w:rsidRPr="00F45A3C">
        <w:rPr>
          <w:rFonts w:ascii="ＭＳ 明朝" w:hAnsi="ＭＳ 明朝" w:cs="ＭＳ 明朝" w:hint="eastAsia"/>
          <w:kern w:val="0"/>
          <w:sz w:val="21"/>
          <w:szCs w:val="21"/>
        </w:rPr>
        <w:t>番地</w:t>
      </w:r>
    </w:p>
    <w:p w14:paraId="663B93E4" w14:textId="77777777" w:rsidR="00003E11" w:rsidRPr="00F45A3C" w:rsidRDefault="00003E11" w:rsidP="00003E11">
      <w:pPr>
        <w:overflowPunct w:val="0"/>
        <w:spacing w:line="340" w:lineRule="exact"/>
        <w:ind w:left="444" w:firstLine="222"/>
        <w:textAlignment w:val="baseline"/>
        <w:rPr>
          <w:rFonts w:ascii="ＭＳ 明朝" w:hAnsi="ＭＳ 明朝" w:cs="ＭＳ 明朝"/>
          <w:kern w:val="0"/>
          <w:sz w:val="21"/>
          <w:szCs w:val="21"/>
        </w:rPr>
      </w:pPr>
      <w:r>
        <w:rPr>
          <w:rFonts w:ascii="ＭＳ 明朝" w:hAnsi="ＭＳ 明朝" w:cs="ＭＳ 明朝" w:hint="eastAsia"/>
          <w:kern w:val="0"/>
          <w:sz w:val="21"/>
          <w:szCs w:val="21"/>
        </w:rPr>
        <w:t>公益財団法人　福島イノベーション・コースト構想推進機構</w:t>
      </w:r>
    </w:p>
    <w:p w14:paraId="16A574BC" w14:textId="77777777" w:rsidR="00003E11" w:rsidRPr="00F45A3C" w:rsidRDefault="00003E11" w:rsidP="00003E11">
      <w:pPr>
        <w:overflowPunct w:val="0"/>
        <w:spacing w:line="340" w:lineRule="exact"/>
        <w:ind w:firstLineChars="300" w:firstLine="678"/>
        <w:textAlignment w:val="baseline"/>
        <w:rPr>
          <w:rFonts w:ascii="ＭＳ 明朝" w:hAnsi="ＭＳ 明朝" w:cs="ＭＳ 明朝"/>
          <w:kern w:val="0"/>
          <w:sz w:val="21"/>
          <w:szCs w:val="21"/>
        </w:rPr>
      </w:pPr>
      <w:r w:rsidRPr="00F45A3C">
        <w:rPr>
          <w:rFonts w:ascii="ＭＳ 明朝" w:hAnsi="ＭＳ 明朝" w:cs="ＭＳ 明朝" w:hint="eastAsia"/>
          <w:kern w:val="0"/>
          <w:sz w:val="21"/>
          <w:szCs w:val="21"/>
        </w:rPr>
        <w:t>東日本大震災・原子力災害伝承館</w:t>
      </w:r>
      <w:r>
        <w:rPr>
          <w:rFonts w:ascii="ＭＳ 明朝" w:hAnsi="ＭＳ 明朝" w:cs="ＭＳ 明朝" w:hint="eastAsia"/>
          <w:kern w:val="0"/>
          <w:sz w:val="21"/>
          <w:szCs w:val="21"/>
        </w:rPr>
        <w:t xml:space="preserve"> </w:t>
      </w:r>
      <w:r w:rsidRPr="00F45A3C">
        <w:rPr>
          <w:rFonts w:ascii="ＭＳ 明朝" w:hAnsi="ＭＳ 明朝" w:cs="ＭＳ 明朝" w:hint="eastAsia"/>
          <w:kern w:val="0"/>
          <w:sz w:val="21"/>
          <w:szCs w:val="21"/>
        </w:rPr>
        <w:t>企画広報課</w:t>
      </w:r>
      <w:r w:rsidRPr="00F45A3C">
        <w:rPr>
          <w:rFonts w:ascii="Times New Roman" w:hAnsi="ＭＳ 明朝" w:cs="ＭＳ 明朝" w:hint="eastAsia"/>
          <w:kern w:val="0"/>
          <w:sz w:val="21"/>
          <w:szCs w:val="21"/>
        </w:rPr>
        <w:t>（担当：</w:t>
      </w:r>
      <w:r>
        <w:rPr>
          <w:rFonts w:ascii="Times New Roman" w:hAnsi="ＭＳ 明朝" w:cs="ＭＳ 明朝" w:hint="eastAsia"/>
          <w:kern w:val="0"/>
          <w:sz w:val="21"/>
          <w:szCs w:val="21"/>
        </w:rPr>
        <w:t>池田・渡邊</w:t>
      </w:r>
      <w:r w:rsidRPr="00F45A3C">
        <w:rPr>
          <w:rFonts w:ascii="Times New Roman" w:hAnsi="ＭＳ 明朝" w:cs="ＭＳ 明朝" w:hint="eastAsia"/>
          <w:kern w:val="0"/>
          <w:sz w:val="21"/>
          <w:szCs w:val="21"/>
        </w:rPr>
        <w:t>）</w:t>
      </w:r>
    </w:p>
    <w:p w14:paraId="647C2125" w14:textId="77777777" w:rsidR="00003E11" w:rsidRDefault="00003E11" w:rsidP="00003E11">
      <w:pPr>
        <w:overflowPunct w:val="0"/>
        <w:spacing w:line="340" w:lineRule="exact"/>
        <w:ind w:left="444" w:firstLineChars="200" w:firstLine="452"/>
        <w:textAlignment w:val="baseline"/>
        <w:rPr>
          <w:rFonts w:ascii="ＭＳ 明朝" w:hAnsi="ＭＳ 明朝" w:cs="ＭＳ 明朝"/>
          <w:kern w:val="0"/>
          <w:sz w:val="21"/>
          <w:szCs w:val="21"/>
        </w:rPr>
      </w:pPr>
      <w:r w:rsidRPr="00F45A3C">
        <w:rPr>
          <w:rFonts w:ascii="ＭＳ 明朝" w:hAnsi="ＭＳ 明朝" w:cs="ＭＳ 明朝" w:hint="eastAsia"/>
          <w:kern w:val="0"/>
          <w:sz w:val="21"/>
          <w:szCs w:val="21"/>
        </w:rPr>
        <w:t xml:space="preserve">電話：０２４０－２３－４４０２　</w:t>
      </w:r>
    </w:p>
    <w:p w14:paraId="091061E9" w14:textId="77777777" w:rsidR="00003E11" w:rsidRPr="00F45A3C" w:rsidRDefault="00003E11" w:rsidP="00003E11">
      <w:pPr>
        <w:overflowPunct w:val="0"/>
        <w:spacing w:line="340" w:lineRule="exact"/>
        <w:ind w:left="444" w:firstLineChars="200" w:firstLine="452"/>
        <w:textAlignment w:val="baseline"/>
        <w:rPr>
          <w:rFonts w:ascii="ＭＳ 明朝" w:hAnsi="ＭＳ 明朝" w:cs="ＭＳ 明朝"/>
          <w:kern w:val="0"/>
          <w:sz w:val="21"/>
          <w:szCs w:val="21"/>
        </w:rPr>
      </w:pPr>
      <w:r w:rsidRPr="00964A41">
        <w:rPr>
          <w:rFonts w:ascii="BIZ UDP明朝 Medium" w:eastAsia="BIZ UDP明朝 Medium" w:hAnsi="BIZ UDP明朝 Medium" w:cs="ＭＳ 明朝" w:hint="eastAsia"/>
          <w:kern w:val="0"/>
          <w:sz w:val="21"/>
          <w:szCs w:val="21"/>
        </w:rPr>
        <w:t>FAX</w:t>
      </w:r>
      <w:r w:rsidRPr="00F45A3C">
        <w:rPr>
          <w:rFonts w:ascii="ＭＳ 明朝" w:hAnsi="ＭＳ 明朝" w:cs="ＭＳ 明朝" w:hint="eastAsia"/>
          <w:kern w:val="0"/>
          <w:sz w:val="21"/>
          <w:szCs w:val="21"/>
        </w:rPr>
        <w:t>：０２４０－２３－４４０３</w:t>
      </w:r>
    </w:p>
    <w:p w14:paraId="5488D679" w14:textId="77777777" w:rsidR="00003E11" w:rsidRPr="00F45A3C" w:rsidRDefault="00003E11" w:rsidP="00003E11">
      <w:pPr>
        <w:spacing w:line="340" w:lineRule="exact"/>
        <w:ind w:leftChars="100" w:left="216" w:firstLineChars="300" w:firstLine="678"/>
        <w:jc w:val="left"/>
        <w:rPr>
          <w:rFonts w:ascii="ＭＳ 明朝" w:hAnsi="ＭＳ 明朝"/>
          <w:sz w:val="21"/>
          <w:szCs w:val="21"/>
        </w:rPr>
      </w:pPr>
      <w:r w:rsidRPr="00F45A3C">
        <w:rPr>
          <w:rFonts w:ascii="ＭＳ 明朝" w:hAnsi="ＭＳ 明朝" w:hint="eastAsia"/>
          <w:sz w:val="21"/>
          <w:szCs w:val="21"/>
        </w:rPr>
        <w:t>電子メール</w:t>
      </w:r>
      <w:r>
        <w:rPr>
          <w:rFonts w:ascii="ＭＳ 明朝" w:hAnsi="ＭＳ 明朝" w:hint="eastAsia"/>
          <w:sz w:val="21"/>
          <w:szCs w:val="21"/>
        </w:rPr>
        <w:t>：</w:t>
      </w:r>
      <w:r w:rsidRPr="00F45A3C">
        <w:rPr>
          <w:rFonts w:ascii="ＭＳ 明朝" w:hAnsi="ＭＳ 明朝" w:hint="eastAsia"/>
          <w:sz w:val="21"/>
          <w:szCs w:val="21"/>
        </w:rPr>
        <w:t>archive</w:t>
      </w:r>
      <w:r w:rsidRPr="00F45A3C">
        <w:rPr>
          <w:rFonts w:ascii="ＭＳ 明朝" w:hAnsi="ＭＳ 明朝"/>
          <w:sz w:val="21"/>
          <w:szCs w:val="21"/>
        </w:rPr>
        <w:t>@fipo.or.jp</w:t>
      </w:r>
    </w:p>
    <w:p w14:paraId="3220D8C9" w14:textId="77777777" w:rsidR="00003E11" w:rsidRPr="00003E11" w:rsidRDefault="00003E11"/>
    <w:sectPr w:rsidR="00003E11" w:rsidRPr="00003E11" w:rsidSect="00983535">
      <w:pgSz w:w="11906" w:h="16838" w:code="9"/>
      <w:pgMar w:top="1418" w:right="1418" w:bottom="1134" w:left="1418" w:header="851" w:footer="1021" w:gutter="0"/>
      <w:cols w:space="425"/>
      <w:docGrid w:type="linesAndChars" w:linePitch="375" w:charSpace="32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A3328"/>
    <w:multiLevelType w:val="hybridMultilevel"/>
    <w:tmpl w:val="75CC9796"/>
    <w:lvl w:ilvl="0" w:tplc="48602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221B79"/>
    <w:multiLevelType w:val="hybridMultilevel"/>
    <w:tmpl w:val="5AEA2B38"/>
    <w:lvl w:ilvl="0" w:tplc="28F22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0936470">
    <w:abstractNumId w:val="1"/>
  </w:num>
  <w:num w:numId="2" w16cid:durableId="63860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11"/>
    <w:rsid w:val="00003E11"/>
    <w:rsid w:val="00983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2D0302"/>
  <w15:chartTrackingRefBased/>
  <w15:docId w15:val="{2CA2BC0C-4679-42B9-80F3-C132A73A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E11"/>
    <w:pPr>
      <w:widowControl w:val="0"/>
      <w:jc w:val="both"/>
    </w:pPr>
    <w:rPr>
      <w:rFonts w:ascii="Century" w:eastAsia="ＭＳ 明朝" w:hAnsi="Century" w:cs="Times New Roman"/>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0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po.or.jp/l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Kaoru</dc:creator>
  <cp:keywords/>
  <dc:description/>
  <cp:lastModifiedBy>WATANABE  Kaoru</cp:lastModifiedBy>
  <cp:revision>1</cp:revision>
  <dcterms:created xsi:type="dcterms:W3CDTF">2024-02-26T07:13:00Z</dcterms:created>
  <dcterms:modified xsi:type="dcterms:W3CDTF">2024-02-26T07:17:00Z</dcterms:modified>
</cp:coreProperties>
</file>