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3C61" w14:textId="77777777" w:rsidR="000772FC" w:rsidRPr="00433517" w:rsidRDefault="001471B2" w:rsidP="00433517">
      <w:pPr>
        <w:jc w:val="center"/>
        <w:rPr>
          <w:b/>
          <w:sz w:val="36"/>
          <w:szCs w:val="36"/>
        </w:rPr>
      </w:pPr>
      <w:r w:rsidRPr="00433517">
        <w:rPr>
          <w:rFonts w:hint="eastAsia"/>
          <w:b/>
          <w:sz w:val="36"/>
          <w:szCs w:val="36"/>
        </w:rPr>
        <w:t>条件付一般競争入札参加資格確認申請書</w:t>
      </w:r>
    </w:p>
    <w:p w14:paraId="04F659F1" w14:textId="77777777" w:rsidR="001471B2" w:rsidRDefault="001471B2"/>
    <w:p w14:paraId="79E51A09" w14:textId="77777777" w:rsidR="001471B2" w:rsidRDefault="00FC1A5E" w:rsidP="00433517">
      <w:pPr>
        <w:ind w:right="241"/>
        <w:jc w:val="right"/>
      </w:pPr>
      <w:r>
        <w:rPr>
          <w:rFonts w:hint="eastAsia"/>
        </w:rPr>
        <w:t>令和</w:t>
      </w:r>
      <w:r w:rsidR="001471B2">
        <w:rPr>
          <w:rFonts w:hint="eastAsia"/>
        </w:rPr>
        <w:t xml:space="preserve">　　年　　月　　日</w:t>
      </w:r>
    </w:p>
    <w:p w14:paraId="6524C0E8" w14:textId="77777777" w:rsidR="001471B2" w:rsidRDefault="001471B2"/>
    <w:p w14:paraId="4E096503" w14:textId="77777777" w:rsidR="001471B2" w:rsidRDefault="001471B2" w:rsidP="00433517">
      <w:pPr>
        <w:ind w:firstLineChars="100" w:firstLine="241"/>
      </w:pPr>
      <w:r>
        <w:rPr>
          <w:rFonts w:hint="eastAsia"/>
        </w:rPr>
        <w:t>公益財団法人福島イノベーション・コースト構想推進機構</w:t>
      </w:r>
    </w:p>
    <w:p w14:paraId="59751109" w14:textId="77777777" w:rsidR="001471B2" w:rsidRDefault="001471B2" w:rsidP="00433517">
      <w:pPr>
        <w:ind w:firstLineChars="100" w:firstLine="241"/>
      </w:pPr>
      <w:r>
        <w:rPr>
          <w:rFonts w:hint="eastAsia"/>
        </w:rPr>
        <w:t>理事長　　斎藤　保 様</w:t>
      </w:r>
    </w:p>
    <w:p w14:paraId="7B1B6427" w14:textId="77777777" w:rsidR="001471B2" w:rsidRDefault="001471B2" w:rsidP="00433517">
      <w:pPr>
        <w:jc w:val="center"/>
      </w:pPr>
    </w:p>
    <w:p w14:paraId="64DE1CDC" w14:textId="77777777" w:rsidR="001471B2" w:rsidRDefault="001471B2" w:rsidP="00433517">
      <w:pPr>
        <w:ind w:firstLineChars="1600" w:firstLine="3855"/>
      </w:pPr>
      <w:r>
        <w:rPr>
          <w:rFonts w:hint="eastAsia"/>
        </w:rPr>
        <w:t>住所</w:t>
      </w:r>
    </w:p>
    <w:p w14:paraId="380604F4" w14:textId="77777777" w:rsidR="001471B2" w:rsidRDefault="001471B2" w:rsidP="00433517">
      <w:pPr>
        <w:ind w:firstLineChars="1600" w:firstLine="3855"/>
      </w:pPr>
      <w:r>
        <w:rPr>
          <w:rFonts w:hint="eastAsia"/>
        </w:rPr>
        <w:t>商号又は名称</w:t>
      </w:r>
    </w:p>
    <w:p w14:paraId="59F8E718" w14:textId="77777777" w:rsidR="001471B2" w:rsidRPr="00433517" w:rsidRDefault="001471B2" w:rsidP="00433517">
      <w:pPr>
        <w:ind w:firstLineChars="1600" w:firstLine="3855"/>
        <w:rPr>
          <w:color w:val="BFBFBF" w:themeColor="background1" w:themeShade="BF"/>
          <w:sz w:val="18"/>
        </w:rPr>
      </w:pPr>
      <w:r>
        <w:rPr>
          <w:rFonts w:hint="eastAsia"/>
        </w:rPr>
        <w:t>代表職・氏名</w:t>
      </w:r>
      <w:r w:rsidR="00433517">
        <w:rPr>
          <w:rFonts w:hint="eastAsia"/>
        </w:rPr>
        <w:t xml:space="preserve">　　　　　　　　　　　　　　　</w:t>
      </w:r>
      <w:r w:rsidR="00433517">
        <w:rPr>
          <w:rFonts w:hint="eastAsia"/>
          <w:color w:val="BFBFBF" w:themeColor="background1" w:themeShade="BF"/>
          <w:sz w:val="18"/>
        </w:rPr>
        <w:t>印</w:t>
      </w:r>
    </w:p>
    <w:p w14:paraId="3CC6777C" w14:textId="77777777" w:rsidR="001471B2" w:rsidRDefault="001471B2" w:rsidP="00433517">
      <w:pPr>
        <w:ind w:firstLineChars="1600" w:firstLine="3855"/>
      </w:pPr>
      <w:r>
        <w:rPr>
          <w:rFonts w:hint="eastAsia"/>
        </w:rPr>
        <w:t>電話番号</w:t>
      </w:r>
    </w:p>
    <w:p w14:paraId="24E29BE0" w14:textId="77777777" w:rsidR="001471B2" w:rsidRDefault="001471B2" w:rsidP="00433517">
      <w:pPr>
        <w:ind w:firstLineChars="1600" w:firstLine="3855"/>
      </w:pPr>
      <w:r>
        <w:rPr>
          <w:rFonts w:hint="eastAsia"/>
        </w:rPr>
        <w:t>F</w:t>
      </w:r>
      <w:r>
        <w:t>AX</w:t>
      </w:r>
      <w:r>
        <w:rPr>
          <w:rFonts w:hint="eastAsia"/>
        </w:rPr>
        <w:t>番号</w:t>
      </w:r>
    </w:p>
    <w:p w14:paraId="45262D8D" w14:textId="29F6155C" w:rsidR="001471B2" w:rsidRPr="003774F1" w:rsidRDefault="001471B2" w:rsidP="003774F1">
      <w:pPr>
        <w:ind w:firstLineChars="1700" w:firstLine="3926"/>
        <w:rPr>
          <w:sz w:val="20"/>
        </w:rPr>
      </w:pPr>
      <w:r w:rsidRPr="001471B2">
        <w:rPr>
          <w:rFonts w:hint="eastAsia"/>
          <w:sz w:val="20"/>
        </w:rPr>
        <w:t>（作成担当職・氏名）</w:t>
      </w:r>
    </w:p>
    <w:p w14:paraId="64AE4F1D" w14:textId="77777777" w:rsidR="00433517" w:rsidRDefault="00433517"/>
    <w:p w14:paraId="21031A24" w14:textId="77777777" w:rsidR="003774F1" w:rsidRDefault="003774F1"/>
    <w:p w14:paraId="0E1E0406" w14:textId="0D4ACC07" w:rsidR="001471B2" w:rsidRDefault="001471B2">
      <w:r>
        <w:rPr>
          <w:rFonts w:hint="eastAsia"/>
        </w:rPr>
        <w:t xml:space="preserve">　</w:t>
      </w:r>
      <w:r w:rsidR="00FC1A5E">
        <w:rPr>
          <w:rFonts w:hint="eastAsia"/>
        </w:rPr>
        <w:t>令和</w:t>
      </w:r>
      <w:r w:rsidR="009C04F8">
        <w:rPr>
          <w:rFonts w:hint="eastAsia"/>
        </w:rPr>
        <w:t>５</w:t>
      </w:r>
      <w:r>
        <w:rPr>
          <w:rFonts w:hint="eastAsia"/>
        </w:rPr>
        <w:t>年</w:t>
      </w:r>
      <w:r w:rsidR="009C04F8">
        <w:rPr>
          <w:rFonts w:hint="eastAsia"/>
        </w:rPr>
        <w:t>６</w:t>
      </w:r>
      <w:r>
        <w:rPr>
          <w:rFonts w:hint="eastAsia"/>
        </w:rPr>
        <w:t>月</w:t>
      </w:r>
      <w:r w:rsidR="0071206E">
        <w:rPr>
          <w:rFonts w:hint="eastAsia"/>
        </w:rPr>
        <w:t>２</w:t>
      </w:r>
      <w:r w:rsidR="005D6B3E">
        <w:rPr>
          <w:rFonts w:hint="eastAsia"/>
        </w:rPr>
        <w:t>３</w:t>
      </w:r>
      <w:r>
        <w:rPr>
          <w:rFonts w:hint="eastAsia"/>
        </w:rPr>
        <w:t>日付で公告のありました</w:t>
      </w:r>
      <w:r w:rsidR="00FC1A5E">
        <w:rPr>
          <w:rFonts w:hint="eastAsia"/>
        </w:rPr>
        <w:t>委託</w:t>
      </w:r>
      <w:r>
        <w:rPr>
          <w:rFonts w:hint="eastAsia"/>
        </w:rPr>
        <w:t>契約に係る入札参加資格の確認を受けたいので、関係書類を添えて申請します。</w:t>
      </w:r>
    </w:p>
    <w:p w14:paraId="308D10A7" w14:textId="77777777" w:rsidR="001471B2" w:rsidRDefault="001471B2">
      <w:r>
        <w:rPr>
          <w:rFonts w:hint="eastAsia"/>
        </w:rPr>
        <w:t xml:space="preserve">　なお、下記２に掲げる資格要件に全て該当する者であること、また添付書類の内容については、事実に相違ないことを誓約します。</w:t>
      </w:r>
    </w:p>
    <w:p w14:paraId="2EC4B288" w14:textId="77777777" w:rsidR="001471B2" w:rsidRDefault="001471B2" w:rsidP="00433517">
      <w:pPr>
        <w:jc w:val="center"/>
      </w:pPr>
      <w:r>
        <w:rPr>
          <w:rFonts w:hint="eastAsia"/>
        </w:rPr>
        <w:t>記</w:t>
      </w:r>
    </w:p>
    <w:p w14:paraId="4B01D968" w14:textId="474405F5" w:rsidR="001471B2" w:rsidRDefault="001471B2">
      <w:r>
        <w:rPr>
          <w:rFonts w:hint="eastAsia"/>
        </w:rPr>
        <w:t xml:space="preserve">　１　参加希望</w:t>
      </w:r>
      <w:r w:rsidR="00AA7785">
        <w:rPr>
          <w:rFonts w:hint="eastAsia"/>
        </w:rPr>
        <w:t>事業</w:t>
      </w:r>
      <w:r>
        <w:rPr>
          <w:rFonts w:hint="eastAsia"/>
        </w:rPr>
        <w:t>名</w:t>
      </w:r>
    </w:p>
    <w:p w14:paraId="66A1F61A" w14:textId="77777777" w:rsidR="00AA7785" w:rsidRDefault="001471B2" w:rsidP="00AA7785">
      <w:r>
        <w:rPr>
          <w:rFonts w:hint="eastAsia"/>
        </w:rPr>
        <w:t xml:space="preserve">　　　</w:t>
      </w:r>
      <w:r w:rsidR="00AA7785" w:rsidRPr="00AA7785">
        <w:rPr>
          <w:rFonts w:hint="eastAsia"/>
        </w:rPr>
        <w:t>福島イノベーション・コースト構想　国外向け情報発信</w:t>
      </w:r>
      <w:r w:rsidR="00AA7785" w:rsidRPr="00AA7785">
        <w:t xml:space="preserve"> 海外メディア等招聘ツアー</w:t>
      </w:r>
      <w:r w:rsidR="00AA7785">
        <w:rPr>
          <w:rFonts w:hint="eastAsia"/>
        </w:rPr>
        <w:t xml:space="preserve">　　　</w:t>
      </w:r>
    </w:p>
    <w:p w14:paraId="539AB5F0" w14:textId="5E14FFB0" w:rsidR="00AA7785" w:rsidRDefault="00AA7785" w:rsidP="0028755B">
      <w:pPr>
        <w:ind w:firstLineChars="200" w:firstLine="482"/>
      </w:pPr>
      <w:r w:rsidRPr="00AA7785">
        <w:t>事業</w:t>
      </w:r>
    </w:p>
    <w:p w14:paraId="561CB39D" w14:textId="4575CF33" w:rsidR="001471B2" w:rsidRDefault="001471B2" w:rsidP="004531BB">
      <w:pPr>
        <w:ind w:firstLineChars="100" w:firstLine="241"/>
      </w:pPr>
      <w:r>
        <w:rPr>
          <w:rFonts w:hint="eastAsia"/>
        </w:rPr>
        <w:t>２　入札に参加する者に必要な資格に関する事項</w:t>
      </w:r>
    </w:p>
    <w:p w14:paraId="35E2BC92" w14:textId="77777777" w:rsidR="0028755B" w:rsidRDefault="001471B2" w:rsidP="0086587B">
      <w:pPr>
        <w:ind w:left="723" w:hangingChars="300" w:hanging="723"/>
        <w:jc w:val="left"/>
      </w:pPr>
      <w:r>
        <w:rPr>
          <w:rFonts w:hint="eastAsia"/>
        </w:rPr>
        <w:t xml:space="preserve">　　　次に掲げる条件を全て満たしている者</w:t>
      </w:r>
      <w:r w:rsidR="0086587B">
        <w:rPr>
          <w:rFonts w:hint="eastAsia"/>
        </w:rPr>
        <w:t>で</w:t>
      </w:r>
      <w:r>
        <w:rPr>
          <w:rFonts w:hint="eastAsia"/>
        </w:rPr>
        <w:t>あり、</w:t>
      </w:r>
      <w:r w:rsidR="001D4230">
        <w:rPr>
          <w:rFonts w:hint="eastAsia"/>
        </w:rPr>
        <w:t>か</w:t>
      </w:r>
      <w:r>
        <w:rPr>
          <w:rFonts w:hint="eastAsia"/>
        </w:rPr>
        <w:t>つ当該入札に参加する者に</w:t>
      </w:r>
      <w:r w:rsidR="0086587B">
        <w:rPr>
          <w:rFonts w:hint="eastAsia"/>
        </w:rPr>
        <w:t>必要な</w:t>
      </w:r>
    </w:p>
    <w:p w14:paraId="26236DCC" w14:textId="555B97FE" w:rsidR="001471B2" w:rsidRDefault="0086587B" w:rsidP="0028755B">
      <w:pPr>
        <w:ind w:leftChars="200" w:left="723" w:hangingChars="100" w:hanging="241"/>
        <w:jc w:val="left"/>
      </w:pPr>
      <w:r>
        <w:rPr>
          <w:rFonts w:hint="eastAsia"/>
        </w:rPr>
        <w:t>資格の</w:t>
      </w:r>
      <w:r w:rsidR="001471B2">
        <w:rPr>
          <w:rFonts w:hint="eastAsia"/>
        </w:rPr>
        <w:t>確認を受けた者であること。</w:t>
      </w:r>
    </w:p>
    <w:p w14:paraId="057BAEC4" w14:textId="3074B764" w:rsidR="009C04F8" w:rsidRDefault="001471B2" w:rsidP="009C04F8">
      <w:pPr>
        <w:ind w:left="723" w:hangingChars="300" w:hanging="723"/>
        <w:jc w:val="left"/>
      </w:pPr>
      <w:r>
        <w:rPr>
          <w:rFonts w:hint="eastAsia"/>
        </w:rPr>
        <w:t xml:space="preserve">　</w:t>
      </w:r>
      <w:r w:rsidR="009C04F8">
        <w:rPr>
          <w:rFonts w:hint="eastAsia"/>
        </w:rPr>
        <w:t>（１）</w:t>
      </w:r>
      <w:r w:rsidR="0028755B">
        <w:rPr>
          <w:rFonts w:hint="eastAsia"/>
        </w:rPr>
        <w:t xml:space="preserve">　</w:t>
      </w:r>
      <w:r w:rsidR="009C04F8">
        <w:t>次の各号のいずれにも該当しない者。</w:t>
      </w:r>
    </w:p>
    <w:p w14:paraId="74EC3BA3" w14:textId="77777777" w:rsidR="009C04F8" w:rsidRDefault="009C04F8" w:rsidP="009C04F8">
      <w:pPr>
        <w:ind w:leftChars="300" w:left="723"/>
        <w:jc w:val="left"/>
      </w:pPr>
      <w:r>
        <w:rPr>
          <w:rFonts w:hint="eastAsia"/>
        </w:rPr>
        <w:t>ア　当該入札に係る契約を締結する能力を有しない者</w:t>
      </w:r>
    </w:p>
    <w:p w14:paraId="25B8E363" w14:textId="77777777" w:rsidR="009C04F8" w:rsidRDefault="009C04F8" w:rsidP="009C04F8">
      <w:pPr>
        <w:ind w:leftChars="300" w:left="723"/>
        <w:jc w:val="left"/>
      </w:pPr>
      <w:r>
        <w:rPr>
          <w:rFonts w:hint="eastAsia"/>
        </w:rPr>
        <w:t>イ　破産手続開始の決定を受けて復権を得ない者</w:t>
      </w:r>
    </w:p>
    <w:p w14:paraId="6239F184" w14:textId="77777777" w:rsidR="0028755B" w:rsidRDefault="009C04F8" w:rsidP="009C04F8">
      <w:pPr>
        <w:ind w:leftChars="300" w:left="1205" w:hangingChars="200" w:hanging="482"/>
        <w:jc w:val="left"/>
      </w:pPr>
      <w:r>
        <w:rPr>
          <w:rFonts w:hint="eastAsia"/>
        </w:rPr>
        <w:t>ウ　暴力団員による不当な行為の防止に関する法律</w:t>
      </w:r>
      <w:r>
        <w:t>(平成3年法律第77号)第32条</w:t>
      </w:r>
    </w:p>
    <w:p w14:paraId="091E13B9" w14:textId="06E34A8E" w:rsidR="009C04F8" w:rsidRDefault="009C04F8" w:rsidP="0028755B">
      <w:pPr>
        <w:ind w:leftChars="400" w:left="1205" w:hangingChars="100" w:hanging="241"/>
        <w:jc w:val="left"/>
      </w:pPr>
      <w:r>
        <w:t>第1項各号に掲</w:t>
      </w:r>
      <w:r>
        <w:rPr>
          <w:rFonts w:hint="eastAsia"/>
        </w:rPr>
        <w:t>げる者</w:t>
      </w:r>
    </w:p>
    <w:p w14:paraId="61E7448C" w14:textId="1F2D85DA" w:rsidR="009C04F8" w:rsidRDefault="009C04F8" w:rsidP="009C04F8">
      <w:pPr>
        <w:ind w:leftChars="100" w:left="723" w:hangingChars="200" w:hanging="482"/>
        <w:jc w:val="left"/>
      </w:pPr>
      <w:r>
        <w:rPr>
          <w:rFonts w:hint="eastAsia"/>
        </w:rPr>
        <w:t>（２）</w:t>
      </w:r>
      <w:r w:rsidR="0028755B">
        <w:rPr>
          <w:rFonts w:hint="eastAsia"/>
        </w:rPr>
        <w:t xml:space="preserve">　</w:t>
      </w:r>
      <w:r>
        <w:t>次に該当しない者。</w:t>
      </w:r>
    </w:p>
    <w:p w14:paraId="4CC9FDA8" w14:textId="77777777" w:rsidR="009C04F8" w:rsidRDefault="009C04F8" w:rsidP="009C04F8">
      <w:pPr>
        <w:ind w:leftChars="300" w:left="723" w:firstLineChars="100" w:firstLine="241"/>
        <w:jc w:val="left"/>
      </w:pPr>
      <w:r>
        <w:rPr>
          <w:rFonts w:hint="eastAsia"/>
        </w:rPr>
        <w:t xml:space="preserve">公益財団法人福島イノベーション・コースト構想推進機構（以下「機構」とい　　</w:t>
      </w:r>
    </w:p>
    <w:p w14:paraId="1301C013" w14:textId="58AFDEB5" w:rsidR="009C04F8" w:rsidRDefault="009C04F8" w:rsidP="0028755B">
      <w:pPr>
        <w:ind w:firstLineChars="300" w:firstLine="723"/>
        <w:jc w:val="left"/>
      </w:pPr>
      <w:r>
        <w:rPr>
          <w:rFonts w:hint="eastAsia"/>
        </w:rPr>
        <w:t xml:space="preserve">う。）は、一般競争入札に参加しようとする者が次の各号のいずれかに該当する　</w:t>
      </w:r>
    </w:p>
    <w:p w14:paraId="3413A925" w14:textId="071B0809" w:rsidR="009C04F8" w:rsidRDefault="009C04F8" w:rsidP="0028755B">
      <w:pPr>
        <w:ind w:firstLineChars="300" w:firstLine="723"/>
        <w:jc w:val="left"/>
      </w:pPr>
      <w:r>
        <w:rPr>
          <w:rFonts w:hint="eastAsia"/>
        </w:rPr>
        <w:t>と認められるときは、その者について３年以内の期間を定めて一般競争入札に</w:t>
      </w:r>
    </w:p>
    <w:p w14:paraId="2ABF54E8" w14:textId="77777777" w:rsidR="009C04F8" w:rsidRDefault="009C04F8" w:rsidP="0028755B">
      <w:pPr>
        <w:ind w:firstLineChars="300" w:firstLine="723"/>
        <w:jc w:val="left"/>
      </w:pPr>
      <w:r>
        <w:rPr>
          <w:rFonts w:hint="eastAsia"/>
        </w:rPr>
        <w:t>参加させないことができる。その者を代理人、支配人その他の使用人又は入札</w:t>
      </w:r>
    </w:p>
    <w:p w14:paraId="003D8C60" w14:textId="714CCF73" w:rsidR="009C04F8" w:rsidRDefault="009C04F8" w:rsidP="0028755B">
      <w:pPr>
        <w:ind w:firstLineChars="300" w:firstLine="723"/>
        <w:jc w:val="left"/>
      </w:pPr>
      <w:r>
        <w:rPr>
          <w:rFonts w:hint="eastAsia"/>
        </w:rPr>
        <w:t>代理人として使用する者についても、同様とする。</w:t>
      </w:r>
    </w:p>
    <w:p w14:paraId="07A1ECDF" w14:textId="77777777" w:rsidR="009C04F8" w:rsidRDefault="009C04F8" w:rsidP="009C04F8">
      <w:pPr>
        <w:ind w:leftChars="300" w:left="723"/>
        <w:jc w:val="left"/>
      </w:pPr>
      <w:r>
        <w:rPr>
          <w:rFonts w:hint="eastAsia"/>
        </w:rPr>
        <w:t>ア　契約の履行に当たり、故意に工事、製造その他の役務を粗雑に行い、又は物</w:t>
      </w:r>
    </w:p>
    <w:p w14:paraId="543EE65C" w14:textId="092911F0" w:rsidR="009C04F8" w:rsidRDefault="009C04F8" w:rsidP="0028755B">
      <w:pPr>
        <w:ind w:firstLineChars="400" w:firstLine="964"/>
        <w:jc w:val="left"/>
      </w:pPr>
      <w:r>
        <w:rPr>
          <w:rFonts w:hint="eastAsia"/>
        </w:rPr>
        <w:t>件の品質若しくは数量に関して不正の行為をしたとき。</w:t>
      </w:r>
    </w:p>
    <w:p w14:paraId="4B4DEB4E" w14:textId="77777777" w:rsidR="009C04F8" w:rsidRDefault="009C04F8" w:rsidP="009C04F8">
      <w:pPr>
        <w:ind w:leftChars="300" w:left="723"/>
        <w:jc w:val="left"/>
      </w:pPr>
      <w:r>
        <w:rPr>
          <w:rFonts w:hint="eastAsia"/>
        </w:rPr>
        <w:lastRenderedPageBreak/>
        <w:t xml:space="preserve">イ　競争入札又はせり売りにおいて、その公正な執行を妨げたとき又は公正な価　</w:t>
      </w:r>
    </w:p>
    <w:p w14:paraId="0C184D10" w14:textId="71CC7268" w:rsidR="009C04F8" w:rsidRDefault="009C04F8" w:rsidP="0028755B">
      <w:pPr>
        <w:ind w:firstLineChars="400" w:firstLine="964"/>
        <w:jc w:val="left"/>
      </w:pPr>
      <w:r>
        <w:rPr>
          <w:rFonts w:hint="eastAsia"/>
        </w:rPr>
        <w:t>格の成立をし、若しくは不正の利益を得るために連合したとき。</w:t>
      </w:r>
    </w:p>
    <w:p w14:paraId="1B51276C" w14:textId="320C9741" w:rsidR="009C04F8" w:rsidRDefault="009C04F8" w:rsidP="003774F1">
      <w:pPr>
        <w:ind w:leftChars="300" w:left="723"/>
        <w:jc w:val="left"/>
      </w:pPr>
      <w:r>
        <w:rPr>
          <w:rFonts w:hint="eastAsia"/>
        </w:rPr>
        <w:t>ウ　落札者が契約を締結すること又は契約者が契約を履行することを妨げたとき。</w:t>
      </w:r>
    </w:p>
    <w:p w14:paraId="7864CDCA" w14:textId="77777777" w:rsidR="009C04F8" w:rsidRDefault="009C04F8" w:rsidP="009C04F8">
      <w:pPr>
        <w:ind w:leftChars="300" w:left="723"/>
        <w:jc w:val="left"/>
      </w:pPr>
      <w:r>
        <w:rPr>
          <w:rFonts w:hint="eastAsia"/>
        </w:rPr>
        <w:t>エ　機構が工事若しくは製造その他についての請負契約又は物件の買入れその他</w:t>
      </w:r>
    </w:p>
    <w:p w14:paraId="421C4DF2" w14:textId="77777777" w:rsidR="0028755B" w:rsidRDefault="009C04F8" w:rsidP="0028755B">
      <w:pPr>
        <w:ind w:firstLineChars="400" w:firstLine="964"/>
        <w:jc w:val="left"/>
      </w:pPr>
      <w:r>
        <w:rPr>
          <w:rFonts w:hint="eastAsia"/>
        </w:rPr>
        <w:t>の契約を締結した場合においては、当該機構の職員は、政令の定めるところによ</w:t>
      </w:r>
    </w:p>
    <w:p w14:paraId="1E565CA6" w14:textId="77777777" w:rsidR="0028755B" w:rsidRDefault="009C04F8" w:rsidP="0028755B">
      <w:pPr>
        <w:ind w:firstLineChars="400" w:firstLine="964"/>
        <w:jc w:val="left"/>
      </w:pPr>
      <w:r>
        <w:rPr>
          <w:rFonts w:hint="eastAsia"/>
        </w:rPr>
        <w:t>り、契約の適正な履行を確保するため又はその受ける給付の完了の確認</w:t>
      </w:r>
      <w:r>
        <w:t>(給付の</w:t>
      </w:r>
    </w:p>
    <w:p w14:paraId="1DA41CC7" w14:textId="77777777" w:rsidR="0028755B" w:rsidRDefault="009C04F8" w:rsidP="0028755B">
      <w:pPr>
        <w:ind w:firstLineChars="400" w:firstLine="964"/>
        <w:jc w:val="left"/>
      </w:pPr>
      <w:r>
        <w:t>完了前に代価の一部を支払う必要がある場合において行なう工事若しくは製造の</w:t>
      </w:r>
    </w:p>
    <w:p w14:paraId="44EC1753" w14:textId="77777777" w:rsidR="0028755B" w:rsidRDefault="009C04F8" w:rsidP="0028755B">
      <w:pPr>
        <w:ind w:firstLineChars="400" w:firstLine="964"/>
        <w:jc w:val="left"/>
      </w:pPr>
      <w:r>
        <w:t>既済部分又は物件の既納部分の確認を含む。)の規定による監督又は検査の実施</w:t>
      </w:r>
    </w:p>
    <w:p w14:paraId="13620E16" w14:textId="1DF46C51" w:rsidR="009C04F8" w:rsidRDefault="009C04F8" w:rsidP="0028755B">
      <w:pPr>
        <w:ind w:firstLineChars="400" w:firstLine="964"/>
        <w:jc w:val="left"/>
      </w:pPr>
      <w:r>
        <w:t>に当たり職員の職務の執行を妨げたとき。</w:t>
      </w:r>
    </w:p>
    <w:p w14:paraId="33C33025" w14:textId="77777777" w:rsidR="009C04F8" w:rsidRDefault="009C04F8" w:rsidP="009C04F8">
      <w:pPr>
        <w:ind w:leftChars="300" w:left="723"/>
        <w:jc w:val="left"/>
      </w:pPr>
      <w:r>
        <w:rPr>
          <w:rFonts w:hint="eastAsia"/>
        </w:rPr>
        <w:t>オ　正当な理由がなくて契約を履行しなかつたとき。</w:t>
      </w:r>
    </w:p>
    <w:p w14:paraId="48898E13" w14:textId="77777777" w:rsidR="0028755B" w:rsidRDefault="009C04F8" w:rsidP="0028755B">
      <w:pPr>
        <w:ind w:leftChars="300" w:left="723"/>
        <w:jc w:val="left"/>
      </w:pPr>
      <w:r>
        <w:rPr>
          <w:rFonts w:hint="eastAsia"/>
        </w:rPr>
        <w:t>カ　契約により、契約の後に代価の額を確定する場合において、当該代価の請求を</w:t>
      </w:r>
    </w:p>
    <w:p w14:paraId="621AC039" w14:textId="44B756CB" w:rsidR="009C04F8" w:rsidRDefault="009C04F8" w:rsidP="0028755B">
      <w:pPr>
        <w:ind w:leftChars="300" w:left="723" w:firstLineChars="100" w:firstLine="241"/>
        <w:jc w:val="left"/>
      </w:pPr>
      <w:r>
        <w:rPr>
          <w:rFonts w:hint="eastAsia"/>
        </w:rPr>
        <w:t>故意に虚偽の事実に基づき過大な額で行つたとき。</w:t>
      </w:r>
    </w:p>
    <w:p w14:paraId="6461F135" w14:textId="77777777" w:rsidR="00AA7785" w:rsidRDefault="009C04F8" w:rsidP="00AA7785">
      <w:pPr>
        <w:ind w:leftChars="300" w:left="723"/>
        <w:jc w:val="left"/>
      </w:pPr>
      <w:r>
        <w:rPr>
          <w:rFonts w:hint="eastAsia"/>
        </w:rPr>
        <w:t>キ　上記「</w:t>
      </w:r>
      <w:r w:rsidR="00AA7785">
        <w:rPr>
          <w:rFonts w:hint="eastAsia"/>
        </w:rPr>
        <w:t>（１）</w:t>
      </w:r>
      <w:r>
        <w:t>」により本プロポーザルに参加できないこととされている者を、契</w:t>
      </w:r>
    </w:p>
    <w:p w14:paraId="7A07D9EA" w14:textId="77777777" w:rsidR="0028755B" w:rsidRDefault="009C04F8" w:rsidP="0028755B">
      <w:pPr>
        <w:ind w:leftChars="300" w:left="723" w:firstLineChars="100" w:firstLine="241"/>
        <w:jc w:val="left"/>
      </w:pPr>
      <w:r>
        <w:t>約の締結又は契約の履行に当たり代理人、支配人その他の使用人として使用した</w:t>
      </w:r>
    </w:p>
    <w:p w14:paraId="374D412B" w14:textId="395E8457" w:rsidR="009C04F8" w:rsidRDefault="009C04F8" w:rsidP="0028755B">
      <w:pPr>
        <w:ind w:leftChars="300" w:left="723" w:firstLineChars="100" w:firstLine="241"/>
        <w:jc w:val="left"/>
      </w:pPr>
      <w:r>
        <w:t>とき。</w:t>
      </w:r>
    </w:p>
    <w:p w14:paraId="60DCA869" w14:textId="1A3FDDD2" w:rsidR="009C04F8" w:rsidRDefault="009C04F8" w:rsidP="009C04F8">
      <w:pPr>
        <w:ind w:leftChars="100" w:left="723" w:hangingChars="200" w:hanging="482"/>
        <w:jc w:val="left"/>
      </w:pPr>
      <w:r>
        <w:rPr>
          <w:rFonts w:hint="eastAsia"/>
        </w:rPr>
        <w:t>（３）</w:t>
      </w:r>
      <w:r w:rsidR="0028755B">
        <w:rPr>
          <w:rFonts w:hint="eastAsia"/>
        </w:rPr>
        <w:t xml:space="preserve">　</w:t>
      </w:r>
      <w:r>
        <w:t>募集要領を公示した日から契約締結日までの期間において、福島県及び国の機</w:t>
      </w:r>
    </w:p>
    <w:p w14:paraId="1E71D29B" w14:textId="77777777" w:rsidR="0028755B" w:rsidRDefault="009C04F8" w:rsidP="0028755B">
      <w:pPr>
        <w:ind w:leftChars="300" w:left="723" w:firstLineChars="100" w:firstLine="241"/>
        <w:jc w:val="left"/>
      </w:pPr>
      <w:r>
        <w:t>関等における入札</w:t>
      </w:r>
      <w:r>
        <w:rPr>
          <w:rFonts w:hint="eastAsia"/>
        </w:rPr>
        <w:t>参加資格制限措置要綱の規定に基づく入札参加制限中の者でな</w:t>
      </w:r>
    </w:p>
    <w:p w14:paraId="42E79D07" w14:textId="387C9521" w:rsidR="009C04F8" w:rsidRDefault="009C04F8" w:rsidP="0028755B">
      <w:pPr>
        <w:ind w:leftChars="300" w:left="723" w:firstLineChars="100" w:firstLine="241"/>
        <w:jc w:val="left"/>
      </w:pPr>
      <w:r>
        <w:rPr>
          <w:rFonts w:hint="eastAsia"/>
        </w:rPr>
        <w:t>いこと。</w:t>
      </w:r>
    </w:p>
    <w:p w14:paraId="75C014EB" w14:textId="69B48DA8" w:rsidR="009C04F8" w:rsidRDefault="009C04F8" w:rsidP="0028755B">
      <w:pPr>
        <w:ind w:leftChars="100" w:left="964" w:hangingChars="300" w:hanging="723"/>
        <w:jc w:val="left"/>
      </w:pPr>
      <w:r>
        <w:rPr>
          <w:rFonts w:hint="eastAsia"/>
        </w:rPr>
        <w:t>（４）</w:t>
      </w:r>
      <w:r w:rsidR="0028755B">
        <w:rPr>
          <w:rFonts w:hint="eastAsia"/>
        </w:rPr>
        <w:t xml:space="preserve">　</w:t>
      </w:r>
      <w:r>
        <w:t>会社更生法（平成14年法律第154号）の規定による更生手続開始の申立てをした者若しくは</w:t>
      </w:r>
      <w:r>
        <w:rPr>
          <w:rFonts w:hint="eastAsia"/>
        </w:rPr>
        <w:t>なされた者（同法第</w:t>
      </w:r>
      <w:r>
        <w:t>41条第1項に規定する更生手続き開始の決定を受けた者を除く。）又は</w:t>
      </w:r>
      <w:r>
        <w:rPr>
          <w:rFonts w:hint="eastAsia"/>
        </w:rPr>
        <w:t>民事再生法（平成</w:t>
      </w:r>
      <w:r>
        <w:t>11年法律第225号）の規定による再生手続開始の申立てをした者若しくは</w:t>
      </w:r>
      <w:r>
        <w:rPr>
          <w:rFonts w:hint="eastAsia"/>
        </w:rPr>
        <w:t>なされた者（同法第</w:t>
      </w:r>
      <w:r>
        <w:t>33条第1項に規定する再生手続き開始の決定を受けた者を除く。）でないこと。</w:t>
      </w:r>
    </w:p>
    <w:p w14:paraId="380783E1" w14:textId="6A31C88C" w:rsidR="009C04F8" w:rsidRDefault="009C04F8" w:rsidP="009C04F8">
      <w:pPr>
        <w:ind w:leftChars="100" w:left="723" w:hangingChars="200" w:hanging="482"/>
        <w:jc w:val="left"/>
      </w:pPr>
      <w:r>
        <w:rPr>
          <w:rFonts w:hint="eastAsia"/>
        </w:rPr>
        <w:t>（５）</w:t>
      </w:r>
      <w:r w:rsidR="0028755B">
        <w:rPr>
          <w:rFonts w:hint="eastAsia"/>
        </w:rPr>
        <w:t xml:space="preserve">　</w:t>
      </w:r>
      <w:r>
        <w:rPr>
          <w:rFonts w:hint="eastAsia"/>
        </w:rPr>
        <w:t>暴力団員による不当な行為の防止等に関する法律（平成</w:t>
      </w:r>
      <w:r>
        <w:t>3年法律第77号）第2</w:t>
      </w:r>
    </w:p>
    <w:p w14:paraId="3B45AD22" w14:textId="77777777" w:rsidR="009C04F8" w:rsidRDefault="009C04F8" w:rsidP="009C04F8">
      <w:pPr>
        <w:ind w:leftChars="300" w:left="723" w:firstLineChars="100" w:firstLine="241"/>
        <w:jc w:val="left"/>
      </w:pPr>
      <w:r>
        <w:t>条第2号に規定</w:t>
      </w:r>
      <w:r>
        <w:rPr>
          <w:rFonts w:hint="eastAsia"/>
        </w:rPr>
        <w:t>する暴力団（以下「暴力団」という。）に該当しないほか、次に</w:t>
      </w:r>
    </w:p>
    <w:p w14:paraId="4FAFC764" w14:textId="28B823E4" w:rsidR="009C04F8" w:rsidRDefault="009C04F8" w:rsidP="009C04F8">
      <w:pPr>
        <w:ind w:leftChars="300" w:left="723" w:firstLineChars="100" w:firstLine="241"/>
        <w:jc w:val="left"/>
      </w:pPr>
      <w:r>
        <w:rPr>
          <w:rFonts w:hint="eastAsia"/>
        </w:rPr>
        <w:t>掲げる者でないこと。</w:t>
      </w:r>
    </w:p>
    <w:p w14:paraId="3BAE4B4B" w14:textId="77777777" w:rsidR="0028755B" w:rsidRDefault="009C04F8" w:rsidP="0028755B">
      <w:pPr>
        <w:ind w:leftChars="300" w:left="723"/>
        <w:jc w:val="left"/>
      </w:pPr>
      <w:r>
        <w:rPr>
          <w:rFonts w:hint="eastAsia"/>
        </w:rPr>
        <w:t>ア　役員等（提出者が個人である場合にはその者を、提出者が法人である場合には</w:t>
      </w:r>
      <w:r w:rsidR="0028755B">
        <w:rPr>
          <w:rFonts w:hint="eastAsia"/>
        </w:rPr>
        <w:t xml:space="preserve">　</w:t>
      </w:r>
    </w:p>
    <w:p w14:paraId="677F4195" w14:textId="77777777" w:rsidR="0028755B" w:rsidRDefault="009C04F8" w:rsidP="0028755B">
      <w:pPr>
        <w:ind w:leftChars="300" w:left="723" w:firstLineChars="100" w:firstLine="241"/>
        <w:jc w:val="left"/>
      </w:pPr>
      <w:r>
        <w:rPr>
          <w:rFonts w:hint="eastAsia"/>
        </w:rPr>
        <w:t>その役員又はその支店若しくは常時契約を締結する事務所の代表者をいう。以下</w:t>
      </w:r>
    </w:p>
    <w:p w14:paraId="175D09BD" w14:textId="77777777" w:rsidR="0028755B" w:rsidRDefault="009C04F8" w:rsidP="0028755B">
      <w:pPr>
        <w:ind w:leftChars="300" w:left="723" w:firstLineChars="100" w:firstLine="241"/>
        <w:jc w:val="left"/>
      </w:pPr>
      <w:r>
        <w:rPr>
          <w:rFonts w:hint="eastAsia"/>
        </w:rPr>
        <w:t>同じ。）が、暴力団員による不当な行為の防止等に関する法律（平成</w:t>
      </w:r>
      <w:r>
        <w:t>3年法律第</w:t>
      </w:r>
    </w:p>
    <w:p w14:paraId="63B80261" w14:textId="674B45E4" w:rsidR="009C04F8" w:rsidRDefault="009C04F8" w:rsidP="0028755B">
      <w:pPr>
        <w:ind w:leftChars="300" w:left="723" w:firstLineChars="100" w:firstLine="241"/>
        <w:jc w:val="left"/>
      </w:pPr>
      <w:r>
        <w:t>77号）第2条第6号に規定する暴力団員</w:t>
      </w:r>
      <w:r>
        <w:rPr>
          <w:rFonts w:hint="eastAsia"/>
        </w:rPr>
        <w:t>（以下「暴力団員」という。）。</w:t>
      </w:r>
    </w:p>
    <w:p w14:paraId="25402A31" w14:textId="77777777" w:rsidR="009C04F8" w:rsidRDefault="009C04F8" w:rsidP="000C09C2">
      <w:pPr>
        <w:ind w:leftChars="300" w:left="723"/>
        <w:jc w:val="left"/>
      </w:pPr>
      <w:r>
        <w:rPr>
          <w:rFonts w:hint="eastAsia"/>
        </w:rPr>
        <w:t>イ　暴力団又は暴力団員が経営に実質的に関与している者。</w:t>
      </w:r>
    </w:p>
    <w:p w14:paraId="58541D17" w14:textId="77777777" w:rsidR="0028755B" w:rsidRDefault="009C04F8" w:rsidP="0028755B">
      <w:pPr>
        <w:ind w:leftChars="300" w:left="723"/>
        <w:jc w:val="left"/>
      </w:pPr>
      <w:r>
        <w:rPr>
          <w:rFonts w:hint="eastAsia"/>
        </w:rPr>
        <w:t>ウ　役員等が自己、自社若しくは第三者の不正の利益を図る目的又は第三者に損害</w:t>
      </w:r>
    </w:p>
    <w:p w14:paraId="62B18871" w14:textId="1D476E03" w:rsidR="009C04F8" w:rsidRDefault="009C04F8" w:rsidP="0028755B">
      <w:pPr>
        <w:ind w:leftChars="300" w:left="723" w:firstLineChars="100" w:firstLine="241"/>
        <w:jc w:val="left"/>
      </w:pPr>
      <w:r>
        <w:rPr>
          <w:rFonts w:hint="eastAsia"/>
        </w:rPr>
        <w:t xml:space="preserve">を加える目的をもって、暴力団又は暴力団員を利用するなどした者。　</w:t>
      </w:r>
    </w:p>
    <w:p w14:paraId="34BC43DA" w14:textId="77777777" w:rsidR="0028755B" w:rsidRDefault="009C04F8" w:rsidP="0028755B">
      <w:pPr>
        <w:ind w:leftChars="300" w:left="723"/>
        <w:jc w:val="left"/>
      </w:pPr>
      <w:r>
        <w:rPr>
          <w:rFonts w:hint="eastAsia"/>
        </w:rPr>
        <w:t>エ　役員等が、暴力団又は暴力団員に対して資金等を供給し、又は便宜を供与する</w:t>
      </w:r>
    </w:p>
    <w:p w14:paraId="526C4D60" w14:textId="77777777" w:rsidR="0028755B" w:rsidRDefault="009C04F8" w:rsidP="0028755B">
      <w:pPr>
        <w:ind w:leftChars="300" w:left="723" w:firstLineChars="100" w:firstLine="241"/>
        <w:jc w:val="left"/>
      </w:pPr>
      <w:r>
        <w:rPr>
          <w:rFonts w:hint="eastAsia"/>
        </w:rPr>
        <w:t>など直接的あるいは積極的に暴力団の維持、運営に協力し、若しくは関与してい</w:t>
      </w:r>
    </w:p>
    <w:p w14:paraId="69D25199" w14:textId="1E919776" w:rsidR="009C04F8" w:rsidRDefault="009C04F8" w:rsidP="0028755B">
      <w:pPr>
        <w:ind w:leftChars="300" w:left="723" w:firstLineChars="100" w:firstLine="241"/>
        <w:jc w:val="left"/>
      </w:pPr>
      <w:r>
        <w:rPr>
          <w:rFonts w:hint="eastAsia"/>
        </w:rPr>
        <w:t>る者。</w:t>
      </w:r>
    </w:p>
    <w:p w14:paraId="44914D26" w14:textId="77777777" w:rsidR="009C04F8" w:rsidRDefault="009C04F8" w:rsidP="000C09C2">
      <w:pPr>
        <w:ind w:leftChars="300" w:left="1205" w:hangingChars="200" w:hanging="482"/>
        <w:jc w:val="left"/>
      </w:pPr>
      <w:r>
        <w:rPr>
          <w:rFonts w:hint="eastAsia"/>
        </w:rPr>
        <w:t>オ　役員等が暴力団又は暴力団員と社会的に非難されるべき関係を有している者。</w:t>
      </w:r>
    </w:p>
    <w:p w14:paraId="15497A3B" w14:textId="1FE14EF8" w:rsidR="009C04F8" w:rsidRDefault="009C04F8" w:rsidP="000C09C2">
      <w:pPr>
        <w:ind w:leftChars="100" w:left="723" w:hangingChars="200" w:hanging="482"/>
        <w:jc w:val="left"/>
      </w:pPr>
      <w:r>
        <w:rPr>
          <w:rFonts w:hint="eastAsia"/>
        </w:rPr>
        <w:t>（６）</w:t>
      </w:r>
      <w:r w:rsidR="0028755B">
        <w:rPr>
          <w:rFonts w:hint="eastAsia"/>
        </w:rPr>
        <w:t xml:space="preserve">　</w:t>
      </w:r>
      <w:r>
        <w:rPr>
          <w:rFonts w:hint="eastAsia"/>
        </w:rPr>
        <w:t>福島県税を滞納している者でないこと。</w:t>
      </w:r>
    </w:p>
    <w:p w14:paraId="79C84C16" w14:textId="219F3392" w:rsidR="001471B2" w:rsidRPr="001471B2" w:rsidRDefault="000C09C2" w:rsidP="000C09C2">
      <w:pPr>
        <w:ind w:firstLineChars="100" w:firstLine="241"/>
        <w:jc w:val="left"/>
      </w:pPr>
      <w:r>
        <w:rPr>
          <w:rFonts w:hint="eastAsia"/>
        </w:rPr>
        <w:t>（</w:t>
      </w:r>
      <w:r w:rsidR="009C04F8">
        <w:t xml:space="preserve">７) </w:t>
      </w:r>
      <w:r w:rsidR="0028755B">
        <w:rPr>
          <w:rFonts w:hint="eastAsia"/>
        </w:rPr>
        <w:t xml:space="preserve">　</w:t>
      </w:r>
      <w:r w:rsidR="009C04F8">
        <w:t>消費税又は地方消費税を滞納している者でないこと。</w:t>
      </w:r>
    </w:p>
    <w:sectPr w:rsidR="001471B2" w:rsidRPr="001471B2" w:rsidSect="003774F1">
      <w:headerReference w:type="default" r:id="rId6"/>
      <w:pgSz w:w="11906" w:h="16838" w:code="9"/>
      <w:pgMar w:top="1191" w:right="964" w:bottom="1191" w:left="1191" w:header="851" w:footer="964"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1FAC" w14:textId="77777777" w:rsidR="008C6AD1" w:rsidRDefault="008C6AD1" w:rsidP="001471B2">
      <w:r>
        <w:separator/>
      </w:r>
    </w:p>
  </w:endnote>
  <w:endnote w:type="continuationSeparator" w:id="0">
    <w:p w14:paraId="6B295571" w14:textId="77777777" w:rsidR="008C6AD1" w:rsidRDefault="008C6AD1" w:rsidP="001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3ABB" w14:textId="77777777" w:rsidR="008C6AD1" w:rsidRDefault="008C6AD1" w:rsidP="001471B2">
      <w:r>
        <w:separator/>
      </w:r>
    </w:p>
  </w:footnote>
  <w:footnote w:type="continuationSeparator" w:id="0">
    <w:p w14:paraId="7C5F0DB4" w14:textId="77777777" w:rsidR="008C6AD1" w:rsidRDefault="008C6AD1" w:rsidP="001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B160" w14:textId="77777777" w:rsidR="001471B2" w:rsidRPr="001471B2" w:rsidRDefault="001471B2">
    <w:pPr>
      <w:pStyle w:val="a3"/>
      <w:rPr>
        <w:sz w:val="18"/>
      </w:rPr>
    </w:pPr>
    <w:r>
      <w:rPr>
        <w:rFonts w:hint="eastAsia"/>
        <w:sz w:val="18"/>
      </w:rPr>
      <w:t>（第3号様式）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B2"/>
    <w:rsid w:val="000469CE"/>
    <w:rsid w:val="00062BFD"/>
    <w:rsid w:val="000772FC"/>
    <w:rsid w:val="000C09C2"/>
    <w:rsid w:val="000C11A7"/>
    <w:rsid w:val="000C127A"/>
    <w:rsid w:val="001471B2"/>
    <w:rsid w:val="001D4230"/>
    <w:rsid w:val="0028755B"/>
    <w:rsid w:val="003774F1"/>
    <w:rsid w:val="00433517"/>
    <w:rsid w:val="004531BB"/>
    <w:rsid w:val="00457187"/>
    <w:rsid w:val="004B231E"/>
    <w:rsid w:val="005A4320"/>
    <w:rsid w:val="005D6B3E"/>
    <w:rsid w:val="00661B65"/>
    <w:rsid w:val="00685685"/>
    <w:rsid w:val="0071206E"/>
    <w:rsid w:val="0073702A"/>
    <w:rsid w:val="008227CA"/>
    <w:rsid w:val="0086587B"/>
    <w:rsid w:val="008C6AD1"/>
    <w:rsid w:val="00907FF5"/>
    <w:rsid w:val="00910585"/>
    <w:rsid w:val="00930F1B"/>
    <w:rsid w:val="009B7B6C"/>
    <w:rsid w:val="009C04F8"/>
    <w:rsid w:val="00A01D63"/>
    <w:rsid w:val="00A40540"/>
    <w:rsid w:val="00AA7785"/>
    <w:rsid w:val="00AF39DE"/>
    <w:rsid w:val="00B70C37"/>
    <w:rsid w:val="00C351E0"/>
    <w:rsid w:val="00CE535F"/>
    <w:rsid w:val="00D25290"/>
    <w:rsid w:val="00E8779A"/>
    <w:rsid w:val="00ED0291"/>
    <w:rsid w:val="00F24EA8"/>
    <w:rsid w:val="00FB140F"/>
    <w:rsid w:val="00FC107C"/>
    <w:rsid w:val="00FC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C9A63"/>
  <w15:chartTrackingRefBased/>
  <w15:docId w15:val="{9DF56194-225B-480A-801E-E07BF51B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1B2"/>
    <w:pPr>
      <w:tabs>
        <w:tab w:val="center" w:pos="4252"/>
        <w:tab w:val="right" w:pos="8504"/>
      </w:tabs>
      <w:snapToGrid w:val="0"/>
    </w:pPr>
  </w:style>
  <w:style w:type="character" w:customStyle="1" w:styleId="a4">
    <w:name w:val="ヘッダー (文字)"/>
    <w:basedOn w:val="a0"/>
    <w:link w:val="a3"/>
    <w:uiPriority w:val="99"/>
    <w:rsid w:val="001471B2"/>
  </w:style>
  <w:style w:type="paragraph" w:styleId="a5">
    <w:name w:val="footer"/>
    <w:basedOn w:val="a"/>
    <w:link w:val="a6"/>
    <w:uiPriority w:val="99"/>
    <w:unhideWhenUsed/>
    <w:rsid w:val="001471B2"/>
    <w:pPr>
      <w:tabs>
        <w:tab w:val="center" w:pos="4252"/>
        <w:tab w:val="right" w:pos="8504"/>
      </w:tabs>
      <w:snapToGrid w:val="0"/>
    </w:pPr>
  </w:style>
  <w:style w:type="character" w:customStyle="1" w:styleId="a6">
    <w:name w:val="フッター (文字)"/>
    <w:basedOn w:val="a0"/>
    <w:link w:val="a5"/>
    <w:uiPriority w:val="99"/>
    <w:rsid w:val="001471B2"/>
  </w:style>
  <w:style w:type="paragraph" w:styleId="a7">
    <w:name w:val="Balloon Text"/>
    <w:basedOn w:val="a"/>
    <w:link w:val="a8"/>
    <w:uiPriority w:val="99"/>
    <w:semiHidden/>
    <w:unhideWhenUsed/>
    <w:rsid w:val="00930F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F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t.simizu</dc:creator>
  <cp:keywords/>
  <dc:description/>
  <cp:lastModifiedBy>古関 宣治</cp:lastModifiedBy>
  <cp:revision>5</cp:revision>
  <cp:lastPrinted>2021-03-18T08:11:00Z</cp:lastPrinted>
  <dcterms:created xsi:type="dcterms:W3CDTF">2023-06-12T08:22:00Z</dcterms:created>
  <dcterms:modified xsi:type="dcterms:W3CDTF">2023-06-22T04:10:00Z</dcterms:modified>
</cp:coreProperties>
</file>